
<file path=[Content_Types].xml><?xml version="1.0" encoding="utf-8"?>
<Types xmlns="http://schemas.openxmlformats.org/package/2006/content-types">
  <Default Extension="bin"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media/image2.bin" ContentType="image/jpeg"/>
  <Override PartName="/word/media/image3.bin" ContentType="image/jpeg"/>
  <Override PartName="/word/media/image4.bin" ContentType="image/jpeg"/>
  <Override PartName="/word/media/image5.bin" ContentType="image/jpeg"/>
  <Override PartName="/word/media/image6.bin" ContentType="image/jpeg"/>
  <Override PartName="/word/media/image7.bin" ContentType="image/jpeg"/>
  <Override PartName="/word/media/image8.bin" ContentType="image/jpeg"/>
  <Override PartName="/word/media/image9.bin" ContentType="image/jpeg"/>
  <Override PartName="/word/media/image10.bin" ContentType="image/jpeg"/>
  <Override PartName="/word/media/image11.bin" ContentType="image/jpeg"/>
  <Override PartName="/word/media/image14.bin" ContentType="image/jpeg"/>
  <Override PartName="/word/media/image15.bin" ContentType="image/jpeg"/>
  <Override PartName="/word/media/image16.bin" ContentType="image/jpeg"/>
  <Override PartName="/word/media/image17.bin" ContentType="image/jpeg"/>
  <Override PartName="/word/media/image18.bin" ContentType="image/jpeg"/>
  <Override PartName="/word/media/image19.bin" ContentType="image/jpeg"/>
  <Override PartName="/word/media/image20.bin" ContentType="image/jpeg"/>
  <Override PartName="/word/media/image21.bin" ContentType="image/jpeg"/>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6B6FFC1" w14:textId="77777777" w:rsidR="009E2884" w:rsidRDefault="00A453E3">
      <w:pPr>
        <w:jc w:val="center"/>
      </w:pPr>
      <w:r>
        <w:rPr>
          <w:noProof/>
          <w:lang w:eastAsia="en-ZA"/>
        </w:rPr>
        <w:drawing>
          <wp:inline distT="0" distB="0" distL="0" distR="0" wp14:anchorId="4FE6F318" wp14:editId="1603115C">
            <wp:extent cx="2147887" cy="1171575"/>
            <wp:effectExtent l="0" t="0" r="5080" b="0"/>
            <wp:docPr id="1"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png"/>
                    <pic:cNvPicPr/>
                  </pic:nvPicPr>
                  <pic:blipFill>
                    <a:blip r:embed="rId11"/>
                    <a:stretch>
                      <a:fillRect/>
                    </a:stretch>
                  </pic:blipFill>
                  <pic:spPr>
                    <a:xfrm>
                      <a:off x="0" y="0"/>
                      <a:ext cx="2158826" cy="1177542"/>
                    </a:xfrm>
                    <a:prstGeom prst="rect">
                      <a:avLst/>
                    </a:prstGeom>
                  </pic:spPr>
                </pic:pic>
              </a:graphicData>
            </a:graphic>
          </wp:inline>
        </w:drawing>
      </w:r>
    </w:p>
    <w:p w14:paraId="357E387A" w14:textId="77777777" w:rsidR="009E2884" w:rsidRDefault="009E2884">
      <w:pPr>
        <w:pStyle w:val="HorizontalRule"/>
      </w:pPr>
    </w:p>
    <w:p w14:paraId="46495DFC" w14:textId="77777777" w:rsidR="009E2884" w:rsidRPr="00A453E3" w:rsidRDefault="00A453E3">
      <w:pPr>
        <w:pStyle w:val="Heading1"/>
        <w:rPr>
          <w:rFonts w:ascii="Century Gothic" w:hAnsi="Century Gothic"/>
        </w:rPr>
      </w:pPr>
      <w:r w:rsidRPr="00A453E3">
        <w:rPr>
          <w:rFonts w:ascii="Century Gothic" w:hAnsi="Century Gothic"/>
        </w:rPr>
        <w:t>Beach and Lemur Explorer</w:t>
      </w:r>
    </w:p>
    <w:p w14:paraId="07A77932" w14:textId="77777777" w:rsidR="009E2884" w:rsidRDefault="009E2884">
      <w:pPr>
        <w:pStyle w:val="HorizontalRule"/>
      </w:pPr>
    </w:p>
    <w:p w14:paraId="3EE1352D" w14:textId="77777777" w:rsidR="009E2884" w:rsidRDefault="00A453E3">
      <w:pPr>
        <w:jc w:val="center"/>
      </w:pPr>
      <w:r>
        <w:rPr>
          <w:noProof/>
          <w:lang w:eastAsia="en-ZA"/>
        </w:rPr>
        <w:drawing>
          <wp:inline distT="0" distB="0" distL="0" distR="0" wp14:anchorId="6D1C6519" wp14:editId="755F7407">
            <wp:extent cx="6547104" cy="1636776"/>
            <wp:effectExtent l="0" t="0" r="6350" b="1905"/>
            <wp:docPr id="2"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2"/>
                    <a:stretch>
                      <a:fillRect/>
                    </a:stretch>
                  </pic:blipFill>
                  <pic:spPr>
                    <a:xfrm>
                      <a:off x="0" y="0"/>
                      <a:ext cx="6547104" cy="1636776"/>
                    </a:xfrm>
                    <a:prstGeom prst="rect">
                      <a:avLst/>
                    </a:prstGeom>
                  </pic:spPr>
                </pic:pic>
              </a:graphicData>
            </a:graphic>
          </wp:inline>
        </w:drawing>
      </w:r>
    </w:p>
    <w:p w14:paraId="24D57DA8" w14:textId="3FB6CBB0" w:rsidR="00DE1F61" w:rsidRDefault="00DE1F61">
      <w:pPr>
        <w:jc w:val="center"/>
        <w:rPr>
          <w:noProof/>
          <w:lang w:eastAsia="en-ZA"/>
        </w:rPr>
      </w:pPr>
      <w:r>
        <w:rPr>
          <w:noProof/>
          <w:lang w:eastAsia="en-ZA"/>
        </w:rPr>
        <w:drawing>
          <wp:inline distT="0" distB="0" distL="0" distR="0" wp14:anchorId="62B0F9E6" wp14:editId="3A6FDA07">
            <wp:extent cx="6547104" cy="1636776"/>
            <wp:effectExtent l="0" t="0" r="6350" b="1905"/>
            <wp:docPr id="4"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3"/>
                    <a:stretch>
                      <a:fillRect/>
                    </a:stretch>
                  </pic:blipFill>
                  <pic:spPr>
                    <a:xfrm>
                      <a:off x="0" y="0"/>
                      <a:ext cx="6547104" cy="1636776"/>
                    </a:xfrm>
                    <a:prstGeom prst="rect">
                      <a:avLst/>
                    </a:prstGeom>
                  </pic:spPr>
                </pic:pic>
              </a:graphicData>
            </a:graphic>
          </wp:inline>
        </w:drawing>
      </w:r>
    </w:p>
    <w:p w14:paraId="07DB366F" w14:textId="58687C91" w:rsidR="009E2884" w:rsidRDefault="00F86267">
      <w:pPr>
        <w:jc w:val="center"/>
      </w:pPr>
      <w:r>
        <w:rPr>
          <w:noProof/>
        </w:rPr>
        <w:drawing>
          <wp:inline distT="0" distB="0" distL="0" distR="0" wp14:anchorId="3B7FB07A" wp14:editId="2CA1FE14">
            <wp:extent cx="6591300" cy="1647825"/>
            <wp:effectExtent l="0" t="0" r="0" b="9525"/>
            <wp:docPr id="1210179978"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0179978" name="Inline Text Wrapping Picture" descr="http://schemas.openxmlformats.org/drawingml/2006/picture"/>
                    <pic:cNvPicPr>
                      <a:picLocks noChangeAspect="1"/>
                    </pic:cNvPicPr>
                  </pic:nvPicPr>
                  <pic:blipFill>
                    <a:blip r:embed="rId14"/>
                    <a:stretch>
                      <a:fillRect/>
                    </a:stretch>
                  </pic:blipFill>
                  <pic:spPr>
                    <a:xfrm>
                      <a:off x="0" y="0"/>
                      <a:ext cx="6591300" cy="1647825"/>
                    </a:xfrm>
                    <a:prstGeom prst="rect">
                      <a:avLst/>
                    </a:prstGeom>
                  </pic:spPr>
                </pic:pic>
              </a:graphicData>
            </a:graphic>
          </wp:inline>
        </w:drawing>
      </w:r>
    </w:p>
    <w:p w14:paraId="7FC3E423" w14:textId="77777777" w:rsidR="009E2884" w:rsidRDefault="00A453E3" w:rsidP="00A453E3">
      <w:pPr>
        <w:jc w:val="center"/>
      </w:pPr>
      <w:r>
        <w:rPr>
          <w:noProof/>
          <w:lang w:eastAsia="en-ZA"/>
        </w:rPr>
        <w:drawing>
          <wp:inline distT="0" distB="0" distL="0" distR="0" wp14:anchorId="25B0BD7B" wp14:editId="0861F160">
            <wp:extent cx="6547104" cy="1636776"/>
            <wp:effectExtent l="0" t="0" r="6350" b="1905"/>
            <wp:docPr id="5"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5"/>
                    <a:stretch>
                      <a:fillRect/>
                    </a:stretch>
                  </pic:blipFill>
                  <pic:spPr>
                    <a:xfrm>
                      <a:off x="0" y="0"/>
                      <a:ext cx="6547104" cy="1636776"/>
                    </a:xfrm>
                    <a:prstGeom prst="rect">
                      <a:avLst/>
                    </a:prstGeom>
                  </pic:spPr>
                </pic:pic>
              </a:graphicData>
            </a:graphic>
          </wp:inline>
        </w:drawing>
      </w:r>
    </w:p>
    <w:p w14:paraId="61A4E484" w14:textId="77777777" w:rsidR="00555352" w:rsidRDefault="00555352">
      <w:pPr>
        <w:pStyle w:val="HorizontalRule"/>
      </w:pPr>
      <w:r>
        <w:t>\\</w:t>
      </w:r>
    </w:p>
    <w:p w14:paraId="523DACD4" w14:textId="49E90174" w:rsidR="00555352" w:rsidRDefault="00555352">
      <w:pPr>
        <w:pStyle w:val="HorizontalRule"/>
      </w:pPr>
      <w:r>
        <w:rPr>
          <w:noProof/>
        </w:rPr>
        <w:lastRenderedPageBreak/>
        <w:drawing>
          <wp:inline distT="0" distB="0" distL="0" distR="0" wp14:anchorId="0AE994F0" wp14:editId="3E036DD7">
            <wp:extent cx="6591300" cy="1647825"/>
            <wp:effectExtent l="0" t="0" r="0" b="0"/>
            <wp:docPr id="793104676"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6"/>
                    <a:stretch>
                      <a:fillRect/>
                    </a:stretch>
                  </pic:blipFill>
                  <pic:spPr>
                    <a:xfrm>
                      <a:off x="0" y="0"/>
                      <a:ext cx="6591300" cy="1647825"/>
                    </a:xfrm>
                    <a:prstGeom prst="rect">
                      <a:avLst/>
                    </a:prstGeom>
                  </pic:spPr>
                </pic:pic>
              </a:graphicData>
            </a:graphic>
          </wp:inline>
        </w:drawing>
      </w:r>
    </w:p>
    <w:p w14:paraId="0A6CBC25" w14:textId="77777777" w:rsidR="00555352" w:rsidRDefault="00555352">
      <w:pPr>
        <w:pStyle w:val="HorizontalRule"/>
      </w:pPr>
    </w:p>
    <w:p w14:paraId="2AC4EA38" w14:textId="77777777" w:rsidR="00F63569" w:rsidRDefault="00F63569" w:rsidP="00F63569"/>
    <w:p w14:paraId="248B1AAE" w14:textId="77777777" w:rsidR="00F63569" w:rsidRDefault="00F63569" w:rsidP="00F63569"/>
    <w:p w14:paraId="049737C4" w14:textId="77777777" w:rsidR="00F63569" w:rsidRDefault="00F63569" w:rsidP="00F63569"/>
    <w:p w14:paraId="00621306" w14:textId="77777777" w:rsidR="00F63569" w:rsidRDefault="00F63569" w:rsidP="00F63569"/>
    <w:p w14:paraId="55A0C108" w14:textId="77777777" w:rsidR="00F63569" w:rsidRDefault="00F63569" w:rsidP="00F63569"/>
    <w:p w14:paraId="6F754266" w14:textId="77777777" w:rsidR="00F63569" w:rsidRDefault="00F63569" w:rsidP="00F63569"/>
    <w:p w14:paraId="7809E339" w14:textId="77777777" w:rsidR="00F63569" w:rsidRDefault="00F63569" w:rsidP="00F63569"/>
    <w:p w14:paraId="0D0D0E0A" w14:textId="77777777" w:rsidR="00F63569" w:rsidRDefault="00F63569" w:rsidP="00F63569"/>
    <w:p w14:paraId="62C2C1EA" w14:textId="77777777" w:rsidR="00F63569" w:rsidRDefault="00F63569" w:rsidP="00F63569"/>
    <w:p w14:paraId="6E7AD62D" w14:textId="77777777" w:rsidR="00F63569" w:rsidRDefault="00F63569" w:rsidP="00F63569"/>
    <w:p w14:paraId="77F4DEC3" w14:textId="77777777" w:rsidR="00F63569" w:rsidRDefault="00F63569" w:rsidP="00F63569"/>
    <w:p w14:paraId="56570280" w14:textId="77777777" w:rsidR="00F63569" w:rsidRDefault="00F63569" w:rsidP="00F63569"/>
    <w:p w14:paraId="3F40CC8A" w14:textId="77777777" w:rsidR="00F63569" w:rsidRDefault="00F63569" w:rsidP="00F63569"/>
    <w:p w14:paraId="25C3AF2C" w14:textId="77777777" w:rsidR="00F63569" w:rsidRDefault="00F63569" w:rsidP="00F63569"/>
    <w:p w14:paraId="02391715" w14:textId="77777777" w:rsidR="00F63569" w:rsidRDefault="00F63569" w:rsidP="00F63569"/>
    <w:p w14:paraId="5555BE52" w14:textId="77777777" w:rsidR="00F63569" w:rsidRDefault="00F63569" w:rsidP="00F63569"/>
    <w:p w14:paraId="412FF335" w14:textId="77777777" w:rsidR="00F63569" w:rsidRDefault="00F63569" w:rsidP="00F63569"/>
    <w:p w14:paraId="6A84EC1D" w14:textId="77777777" w:rsidR="00F63569" w:rsidRDefault="00F63569" w:rsidP="00F63569"/>
    <w:p w14:paraId="5706630B" w14:textId="77777777" w:rsidR="00F63569" w:rsidRDefault="00F63569" w:rsidP="00F63569"/>
    <w:p w14:paraId="02C10F3D" w14:textId="77777777" w:rsidR="00F63569" w:rsidRDefault="00F63569" w:rsidP="00F63569"/>
    <w:p w14:paraId="146C4C75" w14:textId="77777777" w:rsidR="00F63569" w:rsidRDefault="00F63569" w:rsidP="00F63569"/>
    <w:p w14:paraId="269D011F" w14:textId="77777777" w:rsidR="00F63569" w:rsidRDefault="00F63569" w:rsidP="00F63569"/>
    <w:p w14:paraId="7E663B5F" w14:textId="77777777" w:rsidR="00F63569" w:rsidRPr="00F63569" w:rsidRDefault="00F63569" w:rsidP="00F63569"/>
    <w:p w14:paraId="19140C2D" w14:textId="2CE43599" w:rsidR="009E2884" w:rsidRPr="00555352" w:rsidRDefault="009E2884">
      <w:pPr>
        <w:pStyle w:val="HorizontalRule"/>
      </w:pPr>
    </w:p>
    <w:p w14:paraId="3123DEC2" w14:textId="77777777" w:rsidR="009E2884" w:rsidRPr="00A453E3" w:rsidRDefault="009E2884">
      <w:pPr>
        <w:pStyle w:val="Heading1"/>
        <w:rPr>
          <w:rFonts w:ascii="Century Gothic" w:hAnsi="Century Gothic"/>
        </w:rPr>
      </w:pPr>
    </w:p>
    <w:p w14:paraId="48258C19" w14:textId="2EC6D373" w:rsidR="009E2884" w:rsidRPr="00A453E3" w:rsidRDefault="00A453E3">
      <w:pPr>
        <w:pStyle w:val="Heading1"/>
        <w:rPr>
          <w:rFonts w:ascii="Century Gothic" w:hAnsi="Century Gothic"/>
          <w:sz w:val="24"/>
          <w:szCs w:val="24"/>
        </w:rPr>
      </w:pPr>
      <w:r w:rsidRPr="00A453E3">
        <w:rPr>
          <w:rFonts w:ascii="Century Gothic" w:hAnsi="Century Gothic"/>
          <w:sz w:val="24"/>
          <w:szCs w:val="24"/>
        </w:rPr>
        <w:t xml:space="preserve">Beach and Lemur Explorer </w:t>
      </w:r>
      <w:r w:rsidR="00062132">
        <w:rPr>
          <w:rFonts w:ascii="Century Gothic" w:hAnsi="Century Gothic"/>
          <w:sz w:val="24"/>
          <w:szCs w:val="24"/>
        </w:rPr>
        <w:t>2024</w:t>
      </w:r>
    </w:p>
    <w:p w14:paraId="637C69D4" w14:textId="5F105EF3" w:rsidR="008977B5" w:rsidRDefault="00A453E3" w:rsidP="008977B5">
      <w:pPr>
        <w:jc w:val="center"/>
        <w:rPr>
          <w:rFonts w:ascii="Century Gothic" w:hAnsi="Century Gothic"/>
          <w:i/>
          <w:sz w:val="20"/>
          <w:szCs w:val="20"/>
        </w:rPr>
      </w:pPr>
      <w:r w:rsidRPr="00A453E3">
        <w:rPr>
          <w:rFonts w:ascii="Century Gothic" w:hAnsi="Century Gothic"/>
          <w:i/>
          <w:sz w:val="20"/>
          <w:szCs w:val="20"/>
        </w:rPr>
        <w:t>Nosy Be – Perinet/Andasibe Special Reserve - Antananarivo - Ifotaka</w:t>
      </w:r>
      <w:r w:rsidRPr="00A453E3">
        <w:rPr>
          <w:rFonts w:ascii="Century Gothic" w:hAnsi="Century Gothic"/>
          <w:sz w:val="20"/>
          <w:szCs w:val="20"/>
        </w:rPr>
        <w:br/>
      </w:r>
      <w:r w:rsidR="008977B5" w:rsidRPr="008977B5">
        <w:rPr>
          <w:rFonts w:ascii="Century Gothic" w:hAnsi="Century Gothic"/>
          <w:i/>
          <w:sz w:val="20"/>
          <w:szCs w:val="20"/>
        </w:rPr>
        <w:t>1</w:t>
      </w:r>
      <w:r w:rsidR="000C2A95">
        <w:rPr>
          <w:rFonts w:ascii="Century Gothic" w:hAnsi="Century Gothic"/>
          <w:i/>
          <w:sz w:val="20"/>
          <w:szCs w:val="20"/>
        </w:rPr>
        <w:t>3</w:t>
      </w:r>
      <w:r w:rsidR="008977B5" w:rsidRPr="008977B5">
        <w:rPr>
          <w:rFonts w:ascii="Century Gothic" w:hAnsi="Century Gothic"/>
          <w:i/>
          <w:sz w:val="20"/>
          <w:szCs w:val="20"/>
        </w:rPr>
        <w:t xml:space="preserve"> </w:t>
      </w:r>
      <w:r w:rsidR="007E17EF">
        <w:rPr>
          <w:rFonts w:ascii="Century Gothic" w:hAnsi="Century Gothic"/>
          <w:i/>
          <w:sz w:val="20"/>
          <w:szCs w:val="20"/>
        </w:rPr>
        <w:t>days</w:t>
      </w:r>
      <w:r w:rsidR="008977B5" w:rsidRPr="008977B5">
        <w:rPr>
          <w:rFonts w:ascii="Century Gothic" w:hAnsi="Century Gothic"/>
          <w:i/>
          <w:sz w:val="20"/>
          <w:szCs w:val="20"/>
        </w:rPr>
        <w:t xml:space="preserve"> / </w:t>
      </w:r>
      <w:r w:rsidR="00EA1FBC">
        <w:rPr>
          <w:rFonts w:ascii="Century Gothic" w:hAnsi="Century Gothic"/>
          <w:i/>
          <w:sz w:val="20"/>
          <w:szCs w:val="20"/>
        </w:rPr>
        <w:t>1</w:t>
      </w:r>
      <w:r w:rsidR="000C2A95">
        <w:rPr>
          <w:rFonts w:ascii="Century Gothic" w:hAnsi="Century Gothic"/>
          <w:i/>
          <w:sz w:val="20"/>
          <w:szCs w:val="20"/>
        </w:rPr>
        <w:t>2</w:t>
      </w:r>
      <w:r w:rsidR="008977B5" w:rsidRPr="008977B5">
        <w:rPr>
          <w:rFonts w:ascii="Century Gothic" w:hAnsi="Century Gothic"/>
          <w:i/>
          <w:sz w:val="20"/>
          <w:szCs w:val="20"/>
        </w:rPr>
        <w:t xml:space="preserve"> n</w:t>
      </w:r>
      <w:r w:rsidR="007E17EF">
        <w:rPr>
          <w:rFonts w:ascii="Century Gothic" w:hAnsi="Century Gothic"/>
          <w:i/>
          <w:sz w:val="20"/>
          <w:szCs w:val="20"/>
        </w:rPr>
        <w:t>ights</w:t>
      </w:r>
    </w:p>
    <w:p w14:paraId="23B23A55" w14:textId="74D47D49" w:rsidR="009F5074" w:rsidRPr="008977B5" w:rsidRDefault="009F5074" w:rsidP="008977B5">
      <w:pPr>
        <w:jc w:val="center"/>
        <w:rPr>
          <w:rFonts w:ascii="Century Gothic" w:hAnsi="Century Gothic"/>
          <w:i/>
          <w:sz w:val="20"/>
          <w:szCs w:val="20"/>
        </w:rPr>
      </w:pPr>
      <w:r>
        <w:rPr>
          <w:rFonts w:ascii="Century Gothic" w:hAnsi="Century Gothic"/>
          <w:i/>
          <w:sz w:val="20"/>
          <w:szCs w:val="20"/>
        </w:rPr>
        <w:t xml:space="preserve">Date: </w:t>
      </w:r>
      <w:r w:rsidR="009547A7">
        <w:rPr>
          <w:rFonts w:ascii="Century Gothic" w:hAnsi="Century Gothic"/>
          <w:i/>
          <w:sz w:val="20"/>
          <w:szCs w:val="20"/>
        </w:rPr>
        <w:t>31</w:t>
      </w:r>
      <w:r>
        <w:rPr>
          <w:rFonts w:ascii="Century Gothic" w:hAnsi="Century Gothic"/>
          <w:i/>
          <w:sz w:val="20"/>
          <w:szCs w:val="20"/>
        </w:rPr>
        <w:t xml:space="preserve"> </w:t>
      </w:r>
      <w:r w:rsidR="00C63FBA">
        <w:rPr>
          <w:rFonts w:ascii="Century Gothic" w:hAnsi="Century Gothic"/>
          <w:i/>
          <w:sz w:val="20"/>
          <w:szCs w:val="20"/>
        </w:rPr>
        <w:t>January</w:t>
      </w:r>
      <w:r>
        <w:rPr>
          <w:rFonts w:ascii="Century Gothic" w:hAnsi="Century Gothic"/>
          <w:i/>
          <w:sz w:val="20"/>
          <w:szCs w:val="20"/>
        </w:rPr>
        <w:t xml:space="preserve"> 202</w:t>
      </w:r>
      <w:r w:rsidR="00C63FBA">
        <w:rPr>
          <w:rFonts w:ascii="Century Gothic" w:hAnsi="Century Gothic"/>
          <w:i/>
          <w:sz w:val="20"/>
          <w:szCs w:val="20"/>
        </w:rPr>
        <w:t>4</w:t>
      </w:r>
    </w:p>
    <w:p w14:paraId="36F4E68C" w14:textId="77777777" w:rsidR="009E2884" w:rsidRDefault="009E2884">
      <w:pPr>
        <w:pStyle w:val="HorizontalRule"/>
      </w:pPr>
    </w:p>
    <w:p w14:paraId="164E9387" w14:textId="19C50C02" w:rsidR="007E3B6F" w:rsidRDefault="007E3B6F">
      <w:pPr>
        <w:pStyle w:val="Heading1"/>
        <w:rPr>
          <w:rFonts w:ascii="Century Gothic" w:hAnsi="Century Gothic"/>
        </w:rPr>
      </w:pPr>
      <w:r>
        <w:rPr>
          <w:noProof/>
        </w:rPr>
        <w:drawing>
          <wp:inline distT="0" distB="0" distL="0" distR="0" wp14:anchorId="376A706F" wp14:editId="096825A6">
            <wp:extent cx="6096000" cy="3048000"/>
            <wp:effectExtent l="0" t="0" r="0" b="0"/>
            <wp:docPr id="1390472236"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7"/>
                    <a:stretch>
                      <a:fillRect/>
                    </a:stretch>
                  </pic:blipFill>
                  <pic:spPr>
                    <a:xfrm>
                      <a:off x="0" y="0"/>
                      <a:ext cx="6096000" cy="3048000"/>
                    </a:xfrm>
                    <a:prstGeom prst="rect">
                      <a:avLst/>
                    </a:prstGeom>
                  </pic:spPr>
                </pic:pic>
              </a:graphicData>
            </a:graphic>
          </wp:inline>
        </w:drawing>
      </w:r>
    </w:p>
    <w:p w14:paraId="0D97F600" w14:textId="77777777" w:rsidR="007E3B6F" w:rsidRDefault="007E3B6F">
      <w:pPr>
        <w:pStyle w:val="Heading1"/>
        <w:rPr>
          <w:rFonts w:ascii="Century Gothic" w:hAnsi="Century Gothic"/>
        </w:rPr>
      </w:pPr>
    </w:p>
    <w:p w14:paraId="09598634" w14:textId="2C09E9AC" w:rsidR="009E2884" w:rsidRPr="00486984" w:rsidRDefault="00486984">
      <w:pPr>
        <w:pStyle w:val="Heading1"/>
        <w:rPr>
          <w:rStyle w:val="Hyperlink"/>
          <w:rFonts w:ascii="Century Gothic" w:hAnsi="Century Gothic"/>
        </w:rPr>
      </w:pPr>
      <w:r>
        <w:rPr>
          <w:rFonts w:ascii="Century Gothic" w:hAnsi="Century Gothic"/>
        </w:rPr>
        <w:fldChar w:fldCharType="begin"/>
      </w:r>
      <w:r w:rsidR="003C3570">
        <w:rPr>
          <w:rFonts w:ascii="Century Gothic" w:hAnsi="Century Gothic"/>
        </w:rPr>
        <w:instrText>HYPERLINK "https://digital.jenmansafaris.com/Itinerary/Landing/757bd1c3-9bc2-47b1-a2e8-807816dca9af?m=d"</w:instrText>
      </w:r>
      <w:r>
        <w:rPr>
          <w:rFonts w:ascii="Century Gothic" w:hAnsi="Century Gothic"/>
        </w:rPr>
      </w:r>
      <w:r>
        <w:rPr>
          <w:rFonts w:ascii="Century Gothic" w:hAnsi="Century Gothic"/>
        </w:rPr>
        <w:fldChar w:fldCharType="separate"/>
      </w:r>
      <w:r w:rsidR="00A453E3" w:rsidRPr="00486984">
        <w:rPr>
          <w:rStyle w:val="Hyperlink"/>
          <w:rFonts w:ascii="Century Gothic" w:hAnsi="Century Gothic"/>
        </w:rPr>
        <w:t>Click here to view your Digital Itinerary</w:t>
      </w:r>
    </w:p>
    <w:p w14:paraId="4A7E34C2" w14:textId="049DAD20" w:rsidR="009E2884" w:rsidRDefault="00486984">
      <w:r>
        <w:rPr>
          <w:rFonts w:ascii="Century Gothic" w:eastAsiaTheme="majorEastAsia" w:hAnsi="Century Gothic" w:cstheme="majorBidi"/>
          <w:b/>
          <w:bCs/>
          <w:color w:val="000000" w:themeColor="text1"/>
          <w:sz w:val="28"/>
          <w:szCs w:val="28"/>
        </w:rPr>
        <w:fldChar w:fldCharType="end"/>
      </w:r>
      <w:r w:rsidR="00A453E3">
        <w:br w:type="page"/>
      </w:r>
    </w:p>
    <w:p w14:paraId="66BAD555" w14:textId="77777777" w:rsidR="009E2884" w:rsidRPr="00A453E3" w:rsidRDefault="00A453E3">
      <w:pPr>
        <w:pStyle w:val="Heading2"/>
        <w:rPr>
          <w:rFonts w:ascii="Century Gothic" w:hAnsi="Century Gothic"/>
          <w:sz w:val="24"/>
          <w:szCs w:val="24"/>
        </w:rPr>
      </w:pPr>
      <w:r w:rsidRPr="00A453E3">
        <w:rPr>
          <w:rFonts w:ascii="Century Gothic" w:hAnsi="Century Gothic"/>
          <w:sz w:val="24"/>
          <w:szCs w:val="24"/>
        </w:rPr>
        <w:lastRenderedPageBreak/>
        <w:t>Introduction</w:t>
      </w:r>
    </w:p>
    <w:p w14:paraId="28971C6F" w14:textId="77777777" w:rsidR="009E2884" w:rsidRPr="00A453E3" w:rsidRDefault="009E2884">
      <w:pPr>
        <w:pStyle w:val="HorizontalRule"/>
        <w:rPr>
          <w:rFonts w:ascii="Century Gothic" w:hAnsi="Century Gothic"/>
        </w:rPr>
      </w:pPr>
    </w:p>
    <w:tbl>
      <w:tblPr>
        <w:tblpPr w:leftFromText="180" w:rightFromText="180" w:vertAnchor="text" w:tblpY="28"/>
        <w:tblW w:w="0" w:type="auto"/>
        <w:tblBorders>
          <w:top w:val="single" w:sz="4" w:space="0" w:color="F0F0F0"/>
          <w:left w:val="single" w:sz="4" w:space="0" w:color="F0F0F0"/>
          <w:bottom w:val="single" w:sz="4" w:space="0" w:color="F0F0F0"/>
          <w:right w:val="single" w:sz="4" w:space="0" w:color="F0F0F0"/>
          <w:insideH w:val="single" w:sz="4" w:space="0" w:color="F0F0F0"/>
          <w:insideV w:val="single" w:sz="4" w:space="0" w:color="F0F0F0"/>
        </w:tblBorders>
        <w:tblLook w:val="0420" w:firstRow="1" w:lastRow="0" w:firstColumn="0" w:lastColumn="0" w:noHBand="0" w:noVBand="1"/>
      </w:tblPr>
      <w:tblGrid>
        <w:gridCol w:w="4130"/>
        <w:gridCol w:w="1031"/>
        <w:gridCol w:w="2653"/>
        <w:gridCol w:w="1621"/>
        <w:gridCol w:w="1110"/>
      </w:tblGrid>
      <w:tr w:rsidR="009E2884" w:rsidRPr="00A453E3" w14:paraId="342684E6" w14:textId="77777777" w:rsidTr="00053C0F">
        <w:tc>
          <w:tcPr>
            <w:tcW w:w="4130" w:type="dxa"/>
          </w:tcPr>
          <w:p w14:paraId="482AA025" w14:textId="77777777" w:rsidR="009E2884" w:rsidRPr="00A453E3" w:rsidRDefault="00A453E3">
            <w:pPr>
              <w:rPr>
                <w:rFonts w:ascii="Century Gothic" w:hAnsi="Century Gothic"/>
              </w:rPr>
            </w:pPr>
            <w:r w:rsidRPr="00A453E3">
              <w:rPr>
                <w:rFonts w:ascii="Century Gothic" w:hAnsi="Century Gothic"/>
                <w:b/>
              </w:rPr>
              <w:t>Accommodation</w:t>
            </w:r>
          </w:p>
        </w:tc>
        <w:tc>
          <w:tcPr>
            <w:tcW w:w="1031" w:type="dxa"/>
          </w:tcPr>
          <w:p w14:paraId="264E92C5" w14:textId="77777777" w:rsidR="009E2884" w:rsidRPr="00A453E3" w:rsidRDefault="00A453E3">
            <w:pPr>
              <w:rPr>
                <w:rFonts w:ascii="Century Gothic" w:hAnsi="Century Gothic"/>
              </w:rPr>
            </w:pPr>
            <w:r w:rsidRPr="00A453E3">
              <w:rPr>
                <w:rFonts w:ascii="Century Gothic" w:hAnsi="Century Gothic"/>
                <w:b/>
              </w:rPr>
              <w:t>Type</w:t>
            </w:r>
          </w:p>
        </w:tc>
        <w:tc>
          <w:tcPr>
            <w:tcW w:w="2653" w:type="dxa"/>
          </w:tcPr>
          <w:p w14:paraId="2F61558D" w14:textId="77777777" w:rsidR="009E2884" w:rsidRPr="00A453E3" w:rsidRDefault="00A453E3">
            <w:pPr>
              <w:rPr>
                <w:rFonts w:ascii="Century Gothic" w:hAnsi="Century Gothic"/>
              </w:rPr>
            </w:pPr>
            <w:r w:rsidRPr="00A453E3">
              <w:rPr>
                <w:rFonts w:ascii="Century Gothic" w:hAnsi="Century Gothic"/>
                <w:b/>
              </w:rPr>
              <w:t>Destination</w:t>
            </w:r>
          </w:p>
        </w:tc>
        <w:tc>
          <w:tcPr>
            <w:tcW w:w="1621" w:type="dxa"/>
          </w:tcPr>
          <w:p w14:paraId="441BCEB9" w14:textId="77777777" w:rsidR="009E2884" w:rsidRPr="00A453E3" w:rsidRDefault="00A453E3">
            <w:pPr>
              <w:rPr>
                <w:rFonts w:ascii="Century Gothic" w:hAnsi="Century Gothic"/>
              </w:rPr>
            </w:pPr>
            <w:r w:rsidRPr="00A453E3">
              <w:rPr>
                <w:rFonts w:ascii="Century Gothic" w:hAnsi="Century Gothic"/>
                <w:b/>
              </w:rPr>
              <w:t>Basis</w:t>
            </w:r>
          </w:p>
        </w:tc>
        <w:tc>
          <w:tcPr>
            <w:tcW w:w="1110" w:type="dxa"/>
          </w:tcPr>
          <w:p w14:paraId="79D67A80" w14:textId="77777777" w:rsidR="009E2884" w:rsidRPr="00A453E3" w:rsidRDefault="00A453E3">
            <w:pPr>
              <w:rPr>
                <w:rFonts w:ascii="Century Gothic" w:hAnsi="Century Gothic"/>
              </w:rPr>
            </w:pPr>
            <w:r w:rsidRPr="00A453E3">
              <w:rPr>
                <w:rFonts w:ascii="Century Gothic" w:hAnsi="Century Gothic"/>
                <w:b/>
              </w:rPr>
              <w:t>Duration</w:t>
            </w:r>
          </w:p>
        </w:tc>
      </w:tr>
      <w:tr w:rsidR="009E2884" w:rsidRPr="00A453E3" w14:paraId="0E9C2575" w14:textId="77777777">
        <w:tc>
          <w:tcPr>
            <w:tcW w:w="0" w:type="auto"/>
          </w:tcPr>
          <w:p w14:paraId="44C543E5" w14:textId="77777777" w:rsidR="009E2884" w:rsidRPr="00A453E3" w:rsidRDefault="00A453E3">
            <w:pPr>
              <w:rPr>
                <w:rFonts w:ascii="Century Gothic" w:hAnsi="Century Gothic"/>
                <w:sz w:val="20"/>
                <w:szCs w:val="20"/>
              </w:rPr>
            </w:pPr>
            <w:r w:rsidRPr="00A453E3">
              <w:rPr>
                <w:rFonts w:ascii="Century Gothic" w:hAnsi="Century Gothic"/>
                <w:sz w:val="20"/>
                <w:szCs w:val="20"/>
              </w:rPr>
              <w:t>Tsara Komba</w:t>
            </w:r>
          </w:p>
        </w:tc>
        <w:tc>
          <w:tcPr>
            <w:tcW w:w="0" w:type="auto"/>
          </w:tcPr>
          <w:p w14:paraId="5ECA87F3" w14:textId="77777777" w:rsidR="009E2884" w:rsidRPr="00A453E3" w:rsidRDefault="009E2884">
            <w:pPr>
              <w:rPr>
                <w:rFonts w:ascii="Century Gothic" w:hAnsi="Century Gothic"/>
                <w:sz w:val="20"/>
                <w:szCs w:val="20"/>
              </w:rPr>
            </w:pPr>
          </w:p>
        </w:tc>
        <w:tc>
          <w:tcPr>
            <w:tcW w:w="0" w:type="auto"/>
          </w:tcPr>
          <w:p w14:paraId="1ACE545D" w14:textId="77777777" w:rsidR="009E2884" w:rsidRPr="00A453E3" w:rsidRDefault="00A453E3">
            <w:pPr>
              <w:rPr>
                <w:rFonts w:ascii="Century Gothic" w:hAnsi="Century Gothic"/>
                <w:sz w:val="20"/>
                <w:szCs w:val="20"/>
              </w:rPr>
            </w:pPr>
            <w:r w:rsidRPr="00A453E3">
              <w:rPr>
                <w:rFonts w:ascii="Century Gothic" w:hAnsi="Century Gothic"/>
                <w:sz w:val="20"/>
                <w:szCs w:val="20"/>
              </w:rPr>
              <w:t>Nosy Be</w:t>
            </w:r>
          </w:p>
        </w:tc>
        <w:tc>
          <w:tcPr>
            <w:tcW w:w="0" w:type="auto"/>
          </w:tcPr>
          <w:p w14:paraId="78873A84" w14:textId="77777777" w:rsidR="009E2884" w:rsidRPr="00A453E3" w:rsidRDefault="001911DF">
            <w:pPr>
              <w:rPr>
                <w:rFonts w:ascii="Century Gothic" w:hAnsi="Century Gothic"/>
                <w:sz w:val="20"/>
                <w:szCs w:val="20"/>
              </w:rPr>
            </w:pPr>
            <w:r>
              <w:rPr>
                <w:rFonts w:ascii="Century Gothic" w:hAnsi="Century Gothic"/>
                <w:sz w:val="20"/>
                <w:szCs w:val="20"/>
              </w:rPr>
              <w:t>FB</w:t>
            </w:r>
          </w:p>
        </w:tc>
        <w:tc>
          <w:tcPr>
            <w:tcW w:w="0" w:type="auto"/>
          </w:tcPr>
          <w:p w14:paraId="76DCC5C6" w14:textId="47AF0B9D" w:rsidR="009E2884" w:rsidRPr="00A453E3" w:rsidRDefault="00EA1FBC">
            <w:pPr>
              <w:rPr>
                <w:rFonts w:ascii="Century Gothic" w:hAnsi="Century Gothic"/>
                <w:sz w:val="20"/>
                <w:szCs w:val="20"/>
              </w:rPr>
            </w:pPr>
            <w:r>
              <w:rPr>
                <w:rFonts w:ascii="Century Gothic" w:hAnsi="Century Gothic"/>
                <w:b/>
                <w:sz w:val="20"/>
                <w:szCs w:val="20"/>
              </w:rPr>
              <w:t>4</w:t>
            </w:r>
            <w:r w:rsidR="00A453E3" w:rsidRPr="00A453E3">
              <w:rPr>
                <w:rFonts w:ascii="Century Gothic" w:hAnsi="Century Gothic"/>
                <w:b/>
                <w:sz w:val="20"/>
                <w:szCs w:val="20"/>
              </w:rPr>
              <w:t xml:space="preserve"> N</w:t>
            </w:r>
            <w:r w:rsidR="001911DF">
              <w:rPr>
                <w:rFonts w:ascii="Century Gothic" w:hAnsi="Century Gothic"/>
                <w:b/>
                <w:sz w:val="20"/>
                <w:szCs w:val="20"/>
              </w:rPr>
              <w:t>ights</w:t>
            </w:r>
          </w:p>
        </w:tc>
      </w:tr>
      <w:tr w:rsidR="00053C0F" w:rsidRPr="00A453E3" w14:paraId="228A5F25" w14:textId="77777777">
        <w:tc>
          <w:tcPr>
            <w:tcW w:w="0" w:type="auto"/>
          </w:tcPr>
          <w:p w14:paraId="7D9F6A0F" w14:textId="73979128" w:rsidR="00053C0F" w:rsidRPr="00A453E3" w:rsidRDefault="00053C0F" w:rsidP="00053C0F">
            <w:pPr>
              <w:rPr>
                <w:rFonts w:ascii="Century Gothic" w:hAnsi="Century Gothic"/>
                <w:sz w:val="20"/>
                <w:szCs w:val="20"/>
              </w:rPr>
            </w:pPr>
            <w:r w:rsidRPr="00A453E3">
              <w:rPr>
                <w:rFonts w:ascii="Century Gothic" w:hAnsi="Century Gothic"/>
                <w:sz w:val="20"/>
                <w:szCs w:val="20"/>
              </w:rPr>
              <w:t>Palissandre Hotel &amp; Spa</w:t>
            </w:r>
          </w:p>
        </w:tc>
        <w:tc>
          <w:tcPr>
            <w:tcW w:w="0" w:type="auto"/>
          </w:tcPr>
          <w:p w14:paraId="67B4C2D9" w14:textId="77777777" w:rsidR="00053C0F" w:rsidRPr="00A453E3" w:rsidRDefault="00053C0F" w:rsidP="00053C0F">
            <w:pPr>
              <w:rPr>
                <w:rFonts w:ascii="Century Gothic" w:hAnsi="Century Gothic"/>
                <w:sz w:val="20"/>
                <w:szCs w:val="20"/>
              </w:rPr>
            </w:pPr>
          </w:p>
        </w:tc>
        <w:tc>
          <w:tcPr>
            <w:tcW w:w="0" w:type="auto"/>
          </w:tcPr>
          <w:p w14:paraId="1CA3F359" w14:textId="18A8A2AC" w:rsidR="00053C0F" w:rsidRPr="00A453E3" w:rsidRDefault="00053C0F" w:rsidP="00053C0F">
            <w:pPr>
              <w:rPr>
                <w:rFonts w:ascii="Century Gothic" w:hAnsi="Century Gothic"/>
                <w:sz w:val="20"/>
                <w:szCs w:val="20"/>
              </w:rPr>
            </w:pPr>
            <w:r w:rsidRPr="00A453E3">
              <w:rPr>
                <w:rFonts w:ascii="Century Gothic" w:hAnsi="Century Gothic"/>
                <w:sz w:val="20"/>
                <w:szCs w:val="20"/>
              </w:rPr>
              <w:t>Antananarivo</w:t>
            </w:r>
          </w:p>
        </w:tc>
        <w:tc>
          <w:tcPr>
            <w:tcW w:w="0" w:type="auto"/>
          </w:tcPr>
          <w:p w14:paraId="58BB621D" w14:textId="18754CC5" w:rsidR="00053C0F" w:rsidRPr="00A453E3" w:rsidRDefault="00053C0F" w:rsidP="00053C0F">
            <w:pPr>
              <w:rPr>
                <w:rFonts w:ascii="Century Gothic" w:hAnsi="Century Gothic"/>
                <w:sz w:val="20"/>
                <w:szCs w:val="20"/>
              </w:rPr>
            </w:pPr>
            <w:r w:rsidRPr="00A453E3">
              <w:rPr>
                <w:rFonts w:ascii="Century Gothic" w:hAnsi="Century Gothic"/>
                <w:sz w:val="20"/>
                <w:szCs w:val="20"/>
              </w:rPr>
              <w:t>B&amp;B</w:t>
            </w:r>
          </w:p>
        </w:tc>
        <w:tc>
          <w:tcPr>
            <w:tcW w:w="0" w:type="auto"/>
          </w:tcPr>
          <w:p w14:paraId="27AFE900" w14:textId="670EE274" w:rsidR="00053C0F" w:rsidRPr="00A453E3" w:rsidRDefault="00053C0F" w:rsidP="00053C0F">
            <w:pPr>
              <w:rPr>
                <w:rFonts w:ascii="Century Gothic" w:hAnsi="Century Gothic"/>
                <w:b/>
                <w:sz w:val="20"/>
                <w:szCs w:val="20"/>
              </w:rPr>
            </w:pPr>
            <w:r w:rsidRPr="00A453E3">
              <w:rPr>
                <w:rFonts w:ascii="Century Gothic" w:hAnsi="Century Gothic"/>
                <w:b/>
                <w:sz w:val="20"/>
                <w:szCs w:val="20"/>
              </w:rPr>
              <w:t>1 N</w:t>
            </w:r>
            <w:r>
              <w:rPr>
                <w:rFonts w:ascii="Century Gothic" w:hAnsi="Century Gothic"/>
                <w:b/>
                <w:sz w:val="20"/>
                <w:szCs w:val="20"/>
              </w:rPr>
              <w:t>ight</w:t>
            </w:r>
          </w:p>
        </w:tc>
      </w:tr>
      <w:tr w:rsidR="00053C0F" w:rsidRPr="00A453E3" w14:paraId="4033B2AA" w14:textId="77777777">
        <w:tc>
          <w:tcPr>
            <w:tcW w:w="0" w:type="auto"/>
          </w:tcPr>
          <w:p w14:paraId="1755BBF8" w14:textId="6B5B52E0" w:rsidR="00053C0F" w:rsidRPr="00A453E3" w:rsidRDefault="005B3378" w:rsidP="00053C0F">
            <w:pPr>
              <w:rPr>
                <w:rFonts w:ascii="Century Gothic" w:hAnsi="Century Gothic"/>
                <w:sz w:val="20"/>
                <w:szCs w:val="20"/>
              </w:rPr>
            </w:pPr>
            <w:r>
              <w:rPr>
                <w:rFonts w:ascii="Century Gothic" w:hAnsi="Century Gothic"/>
                <w:sz w:val="20"/>
                <w:szCs w:val="20"/>
              </w:rPr>
              <w:t>Vakona Forest Lodge</w:t>
            </w:r>
          </w:p>
        </w:tc>
        <w:tc>
          <w:tcPr>
            <w:tcW w:w="0" w:type="auto"/>
          </w:tcPr>
          <w:p w14:paraId="4F18D0FD" w14:textId="77777777" w:rsidR="00053C0F" w:rsidRPr="00A453E3" w:rsidRDefault="00053C0F" w:rsidP="00053C0F">
            <w:pPr>
              <w:rPr>
                <w:rFonts w:ascii="Century Gothic" w:hAnsi="Century Gothic"/>
                <w:sz w:val="20"/>
                <w:szCs w:val="20"/>
              </w:rPr>
            </w:pPr>
          </w:p>
        </w:tc>
        <w:tc>
          <w:tcPr>
            <w:tcW w:w="0" w:type="auto"/>
          </w:tcPr>
          <w:p w14:paraId="06166716" w14:textId="77777777" w:rsidR="00053C0F" w:rsidRPr="00A453E3" w:rsidRDefault="00053C0F" w:rsidP="00053C0F">
            <w:pPr>
              <w:rPr>
                <w:rFonts w:ascii="Century Gothic" w:hAnsi="Century Gothic"/>
                <w:sz w:val="20"/>
                <w:szCs w:val="20"/>
              </w:rPr>
            </w:pPr>
            <w:r w:rsidRPr="00A453E3">
              <w:rPr>
                <w:rFonts w:ascii="Century Gothic" w:hAnsi="Century Gothic"/>
                <w:sz w:val="20"/>
                <w:szCs w:val="20"/>
              </w:rPr>
              <w:t>Perinet Special Reserve</w:t>
            </w:r>
          </w:p>
        </w:tc>
        <w:tc>
          <w:tcPr>
            <w:tcW w:w="0" w:type="auto"/>
          </w:tcPr>
          <w:p w14:paraId="247D5D0F" w14:textId="77777777" w:rsidR="00053C0F" w:rsidRPr="00A453E3" w:rsidRDefault="00053C0F" w:rsidP="00053C0F">
            <w:pPr>
              <w:rPr>
                <w:rFonts w:ascii="Century Gothic" w:hAnsi="Century Gothic"/>
                <w:sz w:val="20"/>
                <w:szCs w:val="20"/>
              </w:rPr>
            </w:pPr>
            <w:r w:rsidRPr="00A453E3">
              <w:rPr>
                <w:rFonts w:ascii="Century Gothic" w:hAnsi="Century Gothic"/>
                <w:sz w:val="20"/>
                <w:szCs w:val="20"/>
              </w:rPr>
              <w:t>B&amp;B</w:t>
            </w:r>
          </w:p>
        </w:tc>
        <w:tc>
          <w:tcPr>
            <w:tcW w:w="0" w:type="auto"/>
          </w:tcPr>
          <w:p w14:paraId="7867C669" w14:textId="77777777" w:rsidR="00053C0F" w:rsidRPr="00A453E3" w:rsidRDefault="00053C0F" w:rsidP="00053C0F">
            <w:pPr>
              <w:rPr>
                <w:rFonts w:ascii="Century Gothic" w:hAnsi="Century Gothic"/>
                <w:sz w:val="20"/>
                <w:szCs w:val="20"/>
              </w:rPr>
            </w:pPr>
            <w:r w:rsidRPr="00A453E3">
              <w:rPr>
                <w:rFonts w:ascii="Century Gothic" w:hAnsi="Century Gothic"/>
                <w:b/>
                <w:sz w:val="20"/>
                <w:szCs w:val="20"/>
              </w:rPr>
              <w:t>2 N</w:t>
            </w:r>
            <w:r>
              <w:rPr>
                <w:rFonts w:ascii="Century Gothic" w:hAnsi="Century Gothic"/>
                <w:b/>
                <w:sz w:val="20"/>
                <w:szCs w:val="20"/>
              </w:rPr>
              <w:t>ights</w:t>
            </w:r>
          </w:p>
        </w:tc>
      </w:tr>
      <w:tr w:rsidR="00053C0F" w:rsidRPr="00A453E3" w14:paraId="464FD1E5" w14:textId="77777777">
        <w:tc>
          <w:tcPr>
            <w:tcW w:w="0" w:type="auto"/>
          </w:tcPr>
          <w:p w14:paraId="1A59FBCD" w14:textId="77777777" w:rsidR="00053C0F" w:rsidRPr="00A453E3" w:rsidRDefault="00053C0F" w:rsidP="00053C0F">
            <w:pPr>
              <w:rPr>
                <w:rFonts w:ascii="Century Gothic" w:hAnsi="Century Gothic"/>
                <w:sz w:val="20"/>
                <w:szCs w:val="20"/>
              </w:rPr>
            </w:pPr>
            <w:r w:rsidRPr="00A453E3">
              <w:rPr>
                <w:rFonts w:ascii="Century Gothic" w:hAnsi="Century Gothic"/>
                <w:sz w:val="20"/>
                <w:szCs w:val="20"/>
              </w:rPr>
              <w:t>Palissandre Hotel &amp; Spa</w:t>
            </w:r>
          </w:p>
        </w:tc>
        <w:tc>
          <w:tcPr>
            <w:tcW w:w="0" w:type="auto"/>
          </w:tcPr>
          <w:p w14:paraId="091DAB5D" w14:textId="77777777" w:rsidR="00053C0F" w:rsidRPr="00A453E3" w:rsidRDefault="00053C0F" w:rsidP="00053C0F">
            <w:pPr>
              <w:rPr>
                <w:rFonts w:ascii="Century Gothic" w:hAnsi="Century Gothic"/>
                <w:sz w:val="20"/>
                <w:szCs w:val="20"/>
              </w:rPr>
            </w:pPr>
          </w:p>
        </w:tc>
        <w:tc>
          <w:tcPr>
            <w:tcW w:w="0" w:type="auto"/>
          </w:tcPr>
          <w:p w14:paraId="5243B1A0" w14:textId="77777777" w:rsidR="00053C0F" w:rsidRPr="00A453E3" w:rsidRDefault="00053C0F" w:rsidP="00053C0F">
            <w:pPr>
              <w:rPr>
                <w:rFonts w:ascii="Century Gothic" w:hAnsi="Century Gothic"/>
                <w:sz w:val="20"/>
                <w:szCs w:val="20"/>
              </w:rPr>
            </w:pPr>
            <w:r w:rsidRPr="00A453E3">
              <w:rPr>
                <w:rFonts w:ascii="Century Gothic" w:hAnsi="Century Gothic"/>
                <w:sz w:val="20"/>
                <w:szCs w:val="20"/>
              </w:rPr>
              <w:t>Antananarivo</w:t>
            </w:r>
          </w:p>
        </w:tc>
        <w:tc>
          <w:tcPr>
            <w:tcW w:w="0" w:type="auto"/>
          </w:tcPr>
          <w:p w14:paraId="0A0232BA" w14:textId="77777777" w:rsidR="00053C0F" w:rsidRPr="00A453E3" w:rsidRDefault="00053C0F" w:rsidP="00053C0F">
            <w:pPr>
              <w:rPr>
                <w:rFonts w:ascii="Century Gothic" w:hAnsi="Century Gothic"/>
                <w:sz w:val="20"/>
                <w:szCs w:val="20"/>
              </w:rPr>
            </w:pPr>
            <w:r w:rsidRPr="00A453E3">
              <w:rPr>
                <w:rFonts w:ascii="Century Gothic" w:hAnsi="Century Gothic"/>
                <w:sz w:val="20"/>
                <w:szCs w:val="20"/>
              </w:rPr>
              <w:t>B&amp;B</w:t>
            </w:r>
          </w:p>
        </w:tc>
        <w:tc>
          <w:tcPr>
            <w:tcW w:w="0" w:type="auto"/>
          </w:tcPr>
          <w:p w14:paraId="1160B6C1" w14:textId="77777777" w:rsidR="00053C0F" w:rsidRPr="00A453E3" w:rsidRDefault="00053C0F" w:rsidP="00053C0F">
            <w:pPr>
              <w:rPr>
                <w:rFonts w:ascii="Century Gothic" w:hAnsi="Century Gothic"/>
                <w:sz w:val="20"/>
                <w:szCs w:val="20"/>
              </w:rPr>
            </w:pPr>
            <w:r w:rsidRPr="00A453E3">
              <w:rPr>
                <w:rFonts w:ascii="Century Gothic" w:hAnsi="Century Gothic"/>
                <w:b/>
                <w:sz w:val="20"/>
                <w:szCs w:val="20"/>
              </w:rPr>
              <w:t>1 N</w:t>
            </w:r>
            <w:r>
              <w:rPr>
                <w:rFonts w:ascii="Century Gothic" w:hAnsi="Century Gothic"/>
                <w:b/>
                <w:sz w:val="20"/>
                <w:szCs w:val="20"/>
              </w:rPr>
              <w:t>ight</w:t>
            </w:r>
          </w:p>
        </w:tc>
      </w:tr>
      <w:tr w:rsidR="00B060C1" w:rsidRPr="00A453E3" w14:paraId="187A3CAD" w14:textId="77777777">
        <w:tc>
          <w:tcPr>
            <w:tcW w:w="0" w:type="auto"/>
          </w:tcPr>
          <w:p w14:paraId="497B25DC" w14:textId="2DDF6D52" w:rsidR="00B060C1" w:rsidRPr="00A453E3" w:rsidRDefault="00B060C1" w:rsidP="00053C0F">
            <w:pPr>
              <w:rPr>
                <w:rFonts w:ascii="Century Gothic" w:hAnsi="Century Gothic"/>
                <w:sz w:val="20"/>
                <w:szCs w:val="20"/>
              </w:rPr>
            </w:pPr>
            <w:r w:rsidRPr="00B060C1">
              <w:rPr>
                <w:rFonts w:ascii="Century Gothic" w:hAnsi="Century Gothic"/>
                <w:sz w:val="20"/>
                <w:szCs w:val="20"/>
              </w:rPr>
              <w:t>Talinjoo</w:t>
            </w:r>
            <w:r w:rsidR="009F21A5">
              <w:rPr>
                <w:rFonts w:ascii="Century Gothic" w:hAnsi="Century Gothic"/>
                <w:sz w:val="20"/>
                <w:szCs w:val="20"/>
              </w:rPr>
              <w:t xml:space="preserve"> Hote</w:t>
            </w:r>
            <w:r w:rsidR="00687318">
              <w:rPr>
                <w:rFonts w:ascii="Century Gothic" w:hAnsi="Century Gothic"/>
                <w:sz w:val="20"/>
                <w:szCs w:val="20"/>
              </w:rPr>
              <w:t>l</w:t>
            </w:r>
          </w:p>
        </w:tc>
        <w:tc>
          <w:tcPr>
            <w:tcW w:w="0" w:type="auto"/>
          </w:tcPr>
          <w:p w14:paraId="146840E4" w14:textId="77777777" w:rsidR="00B060C1" w:rsidRPr="00A453E3" w:rsidRDefault="00B060C1" w:rsidP="00053C0F">
            <w:pPr>
              <w:rPr>
                <w:rFonts w:ascii="Century Gothic" w:hAnsi="Century Gothic"/>
                <w:sz w:val="20"/>
                <w:szCs w:val="20"/>
              </w:rPr>
            </w:pPr>
          </w:p>
        </w:tc>
        <w:tc>
          <w:tcPr>
            <w:tcW w:w="0" w:type="auto"/>
          </w:tcPr>
          <w:p w14:paraId="7E8E27BE" w14:textId="1CA20A8A" w:rsidR="00B060C1" w:rsidRPr="00A453E3" w:rsidRDefault="00841B29" w:rsidP="00053C0F">
            <w:pPr>
              <w:rPr>
                <w:rFonts w:ascii="Century Gothic" w:hAnsi="Century Gothic"/>
                <w:sz w:val="20"/>
                <w:szCs w:val="20"/>
              </w:rPr>
            </w:pPr>
            <w:r>
              <w:rPr>
                <w:rFonts w:ascii="Century Gothic" w:hAnsi="Century Gothic"/>
                <w:sz w:val="20"/>
                <w:szCs w:val="20"/>
              </w:rPr>
              <w:t>Fort Dauphin</w:t>
            </w:r>
          </w:p>
        </w:tc>
        <w:tc>
          <w:tcPr>
            <w:tcW w:w="0" w:type="auto"/>
          </w:tcPr>
          <w:p w14:paraId="2E9797B7" w14:textId="40ADA3C9" w:rsidR="00B060C1" w:rsidRDefault="00841B29" w:rsidP="00053C0F">
            <w:pPr>
              <w:rPr>
                <w:rFonts w:ascii="Century Gothic" w:hAnsi="Century Gothic"/>
                <w:sz w:val="20"/>
                <w:szCs w:val="20"/>
              </w:rPr>
            </w:pPr>
            <w:r>
              <w:rPr>
                <w:rFonts w:ascii="Century Gothic" w:hAnsi="Century Gothic"/>
                <w:sz w:val="20"/>
                <w:szCs w:val="20"/>
              </w:rPr>
              <w:t>B&amp;B</w:t>
            </w:r>
          </w:p>
        </w:tc>
        <w:tc>
          <w:tcPr>
            <w:tcW w:w="0" w:type="auto"/>
          </w:tcPr>
          <w:p w14:paraId="08A40C58" w14:textId="185A20CD" w:rsidR="00B060C1" w:rsidRPr="00A453E3" w:rsidRDefault="00841B29" w:rsidP="00053C0F">
            <w:pPr>
              <w:rPr>
                <w:rFonts w:ascii="Century Gothic" w:hAnsi="Century Gothic"/>
                <w:b/>
                <w:sz w:val="20"/>
                <w:szCs w:val="20"/>
              </w:rPr>
            </w:pPr>
            <w:r>
              <w:rPr>
                <w:rFonts w:ascii="Century Gothic" w:hAnsi="Century Gothic"/>
                <w:b/>
                <w:sz w:val="20"/>
                <w:szCs w:val="20"/>
              </w:rPr>
              <w:t>1 Night</w:t>
            </w:r>
          </w:p>
        </w:tc>
      </w:tr>
      <w:tr w:rsidR="00053C0F" w:rsidRPr="00A453E3" w14:paraId="7211A5D9" w14:textId="77777777">
        <w:tc>
          <w:tcPr>
            <w:tcW w:w="0" w:type="auto"/>
          </w:tcPr>
          <w:p w14:paraId="7F34187A" w14:textId="77777777" w:rsidR="00053C0F" w:rsidRPr="00A453E3" w:rsidRDefault="00053C0F" w:rsidP="00053C0F">
            <w:pPr>
              <w:rPr>
                <w:rFonts w:ascii="Century Gothic" w:hAnsi="Century Gothic"/>
                <w:sz w:val="20"/>
                <w:szCs w:val="20"/>
              </w:rPr>
            </w:pPr>
            <w:r w:rsidRPr="00A453E3">
              <w:rPr>
                <w:rFonts w:ascii="Century Gothic" w:hAnsi="Century Gothic"/>
                <w:sz w:val="20"/>
                <w:szCs w:val="20"/>
              </w:rPr>
              <w:t>Mandrare River Camp</w:t>
            </w:r>
          </w:p>
        </w:tc>
        <w:tc>
          <w:tcPr>
            <w:tcW w:w="0" w:type="auto"/>
          </w:tcPr>
          <w:p w14:paraId="0C9BFBCE" w14:textId="77777777" w:rsidR="00053C0F" w:rsidRPr="00A453E3" w:rsidRDefault="00053C0F" w:rsidP="00053C0F">
            <w:pPr>
              <w:rPr>
                <w:rFonts w:ascii="Century Gothic" w:hAnsi="Century Gothic"/>
                <w:sz w:val="20"/>
                <w:szCs w:val="20"/>
              </w:rPr>
            </w:pPr>
          </w:p>
        </w:tc>
        <w:tc>
          <w:tcPr>
            <w:tcW w:w="0" w:type="auto"/>
          </w:tcPr>
          <w:p w14:paraId="5717CE7F" w14:textId="77777777" w:rsidR="00053C0F" w:rsidRPr="00A453E3" w:rsidRDefault="00053C0F" w:rsidP="00053C0F">
            <w:pPr>
              <w:rPr>
                <w:rFonts w:ascii="Century Gothic" w:hAnsi="Century Gothic"/>
                <w:sz w:val="20"/>
                <w:szCs w:val="20"/>
              </w:rPr>
            </w:pPr>
            <w:r w:rsidRPr="00A453E3">
              <w:rPr>
                <w:rFonts w:ascii="Century Gothic" w:hAnsi="Century Gothic"/>
                <w:sz w:val="20"/>
                <w:szCs w:val="20"/>
              </w:rPr>
              <w:t>Ifotaka</w:t>
            </w:r>
          </w:p>
        </w:tc>
        <w:tc>
          <w:tcPr>
            <w:tcW w:w="0" w:type="auto"/>
          </w:tcPr>
          <w:p w14:paraId="4759D4F9" w14:textId="77777777" w:rsidR="00053C0F" w:rsidRPr="00A453E3" w:rsidRDefault="00053C0F" w:rsidP="00053C0F">
            <w:pPr>
              <w:rPr>
                <w:rFonts w:ascii="Century Gothic" w:hAnsi="Century Gothic"/>
                <w:sz w:val="20"/>
                <w:szCs w:val="20"/>
              </w:rPr>
            </w:pPr>
            <w:r>
              <w:rPr>
                <w:rFonts w:ascii="Century Gothic" w:hAnsi="Century Gothic"/>
                <w:sz w:val="20"/>
                <w:szCs w:val="20"/>
              </w:rPr>
              <w:t>FB</w:t>
            </w:r>
          </w:p>
        </w:tc>
        <w:tc>
          <w:tcPr>
            <w:tcW w:w="0" w:type="auto"/>
          </w:tcPr>
          <w:p w14:paraId="5C4C3171" w14:textId="77777777" w:rsidR="00053C0F" w:rsidRPr="00A453E3" w:rsidRDefault="00053C0F" w:rsidP="00053C0F">
            <w:pPr>
              <w:rPr>
                <w:rFonts w:ascii="Century Gothic" w:hAnsi="Century Gothic"/>
                <w:sz w:val="20"/>
                <w:szCs w:val="20"/>
              </w:rPr>
            </w:pPr>
            <w:r w:rsidRPr="00A453E3">
              <w:rPr>
                <w:rFonts w:ascii="Century Gothic" w:hAnsi="Century Gothic"/>
                <w:b/>
                <w:sz w:val="20"/>
                <w:szCs w:val="20"/>
              </w:rPr>
              <w:t>3 N</w:t>
            </w:r>
            <w:r>
              <w:rPr>
                <w:rFonts w:ascii="Century Gothic" w:hAnsi="Century Gothic"/>
                <w:b/>
                <w:sz w:val="20"/>
                <w:szCs w:val="20"/>
              </w:rPr>
              <w:t>ights</w:t>
            </w:r>
          </w:p>
        </w:tc>
      </w:tr>
    </w:tbl>
    <w:p w14:paraId="2A1461F5" w14:textId="77777777" w:rsidR="009E2884" w:rsidRPr="00A453E3" w:rsidRDefault="009E2884">
      <w:pPr>
        <w:pStyle w:val="HorizontalRule"/>
        <w:rPr>
          <w:rFonts w:ascii="Century Gothic" w:hAnsi="Century Gothic"/>
        </w:rPr>
      </w:pPr>
    </w:p>
    <w:p w14:paraId="6AFEABAC" w14:textId="77777777" w:rsidR="009E2884" w:rsidRPr="00A453E3" w:rsidRDefault="00A453E3">
      <w:pPr>
        <w:pStyle w:val="SmallNormal"/>
        <w:rPr>
          <w:rFonts w:ascii="Century Gothic" w:hAnsi="Century Gothic"/>
        </w:rPr>
      </w:pPr>
      <w:r w:rsidRPr="00A453E3">
        <w:rPr>
          <w:rFonts w:ascii="Century Gothic" w:hAnsi="Century Gothic"/>
          <w:b/>
          <w:sz w:val="22"/>
          <w:szCs w:val="22"/>
        </w:rPr>
        <w:t>Key</w:t>
      </w:r>
      <w:r w:rsidRPr="00A453E3">
        <w:rPr>
          <w:rFonts w:ascii="Century Gothic" w:hAnsi="Century Gothic"/>
        </w:rPr>
        <w:br/>
        <w:t>B&amp;B: Bed and Breakfast</w:t>
      </w:r>
      <w:r w:rsidRPr="00A453E3">
        <w:rPr>
          <w:rFonts w:ascii="Century Gothic" w:hAnsi="Century Gothic"/>
        </w:rPr>
        <w:br/>
      </w:r>
      <w:r w:rsidR="001911DF">
        <w:rPr>
          <w:rFonts w:ascii="Century Gothic" w:hAnsi="Century Gothic"/>
        </w:rPr>
        <w:t>FB</w:t>
      </w:r>
      <w:r w:rsidRPr="00A453E3">
        <w:rPr>
          <w:rFonts w:ascii="Century Gothic" w:hAnsi="Century Gothic"/>
        </w:rPr>
        <w:t xml:space="preserve">: </w:t>
      </w:r>
      <w:r w:rsidR="003215F1" w:rsidRPr="003215F1">
        <w:rPr>
          <w:rFonts w:ascii="Arial" w:hAnsi="Arial" w:cs="Arial"/>
          <w:color w:val="222222"/>
          <w:shd w:val="clear" w:color="auto" w:fill="F8F9FA"/>
        </w:rPr>
        <w:t>D</w:t>
      </w:r>
      <w:r w:rsidR="001911DF">
        <w:rPr>
          <w:rFonts w:ascii="Arial" w:hAnsi="Arial" w:cs="Arial"/>
          <w:color w:val="222222"/>
          <w:shd w:val="clear" w:color="auto" w:fill="F8F9FA"/>
        </w:rPr>
        <w:t>i</w:t>
      </w:r>
      <w:r w:rsidR="003215F1" w:rsidRPr="003215F1">
        <w:rPr>
          <w:rFonts w:ascii="Arial" w:hAnsi="Arial" w:cs="Arial"/>
          <w:color w:val="222222"/>
          <w:shd w:val="clear" w:color="auto" w:fill="F8F9FA"/>
        </w:rPr>
        <w:t>ner</w:t>
      </w:r>
      <w:r w:rsidR="008977B5" w:rsidRPr="003215F1">
        <w:rPr>
          <w:rFonts w:ascii="Century Gothic" w:hAnsi="Century Gothic"/>
        </w:rPr>
        <w:t>,</w:t>
      </w:r>
      <w:r w:rsidR="008977B5" w:rsidRPr="008A0A31">
        <w:rPr>
          <w:rFonts w:ascii="Century Gothic" w:hAnsi="Century Gothic"/>
        </w:rPr>
        <w:t xml:space="preserve"> </w:t>
      </w:r>
      <w:r w:rsidR="001911DF" w:rsidRPr="00A453E3">
        <w:rPr>
          <w:rFonts w:ascii="Century Gothic" w:hAnsi="Century Gothic"/>
        </w:rPr>
        <w:t>Bed and Breakfast</w:t>
      </w:r>
      <w:r w:rsidR="001911DF">
        <w:rPr>
          <w:rFonts w:ascii="Century Gothic" w:hAnsi="Century Gothic"/>
        </w:rPr>
        <w:t xml:space="preserve"> and Lunch</w:t>
      </w:r>
    </w:p>
    <w:p w14:paraId="470CE41D" w14:textId="77777777" w:rsidR="009E2884" w:rsidRPr="00A453E3" w:rsidRDefault="009E2884">
      <w:pPr>
        <w:pStyle w:val="HorizontalRule"/>
        <w:rPr>
          <w:rFonts w:ascii="Century Gothic" w:hAnsi="Century Gothic"/>
        </w:rPr>
      </w:pPr>
    </w:p>
    <w:p w14:paraId="6716E419" w14:textId="7916F89F" w:rsidR="009E2884" w:rsidRPr="00695354" w:rsidRDefault="00A453E3" w:rsidP="004978F9">
      <w:pPr>
        <w:pStyle w:val="Heading2"/>
        <w:rPr>
          <w:rFonts w:ascii="Century Gothic" w:hAnsi="Century Gothic"/>
          <w:sz w:val="22"/>
          <w:szCs w:val="22"/>
        </w:rPr>
      </w:pPr>
      <w:r w:rsidRPr="00695354">
        <w:rPr>
          <w:rFonts w:ascii="Century Gothic" w:hAnsi="Century Gothic"/>
          <w:sz w:val="22"/>
          <w:szCs w:val="22"/>
        </w:rPr>
        <w:t>Included</w:t>
      </w:r>
    </w:p>
    <w:p w14:paraId="7439778F" w14:textId="45B2A98D" w:rsidR="009E2884" w:rsidRPr="00695354" w:rsidRDefault="00EB4297">
      <w:pPr>
        <w:pStyle w:val="ListParagraph"/>
        <w:numPr>
          <w:ilvl w:val="0"/>
          <w:numId w:val="1"/>
        </w:numPr>
        <w:rPr>
          <w:rFonts w:ascii="Century Gothic" w:hAnsi="Century Gothic"/>
          <w:sz w:val="20"/>
          <w:szCs w:val="20"/>
        </w:rPr>
      </w:pPr>
      <w:r w:rsidRPr="00695354">
        <w:rPr>
          <w:rFonts w:ascii="Century Gothic" w:hAnsi="Century Gothic"/>
          <w:sz w:val="20"/>
          <w:szCs w:val="20"/>
        </w:rPr>
        <w:t>12</w:t>
      </w:r>
      <w:r w:rsidR="00A453E3" w:rsidRPr="00695354">
        <w:rPr>
          <w:rFonts w:ascii="Century Gothic" w:hAnsi="Century Gothic"/>
          <w:sz w:val="20"/>
          <w:szCs w:val="20"/>
        </w:rPr>
        <w:t xml:space="preserve"> x </w:t>
      </w:r>
      <w:r w:rsidR="001911DF" w:rsidRPr="00695354">
        <w:rPr>
          <w:rFonts w:ascii="Century Gothic" w:hAnsi="Century Gothic"/>
          <w:sz w:val="20"/>
          <w:szCs w:val="20"/>
        </w:rPr>
        <w:t xml:space="preserve">Breakfast </w:t>
      </w:r>
    </w:p>
    <w:p w14:paraId="5BAC990A" w14:textId="7FC5CBE2" w:rsidR="009E2884" w:rsidRPr="00695354" w:rsidRDefault="004978F9">
      <w:pPr>
        <w:pStyle w:val="ListParagraph"/>
        <w:numPr>
          <w:ilvl w:val="0"/>
          <w:numId w:val="1"/>
        </w:numPr>
        <w:rPr>
          <w:rFonts w:ascii="Century Gothic" w:hAnsi="Century Gothic"/>
          <w:sz w:val="20"/>
          <w:szCs w:val="20"/>
        </w:rPr>
      </w:pPr>
      <w:r w:rsidRPr="00695354">
        <w:rPr>
          <w:rFonts w:ascii="Century Gothic" w:hAnsi="Century Gothic"/>
          <w:sz w:val="20"/>
          <w:szCs w:val="20"/>
        </w:rPr>
        <w:t>6</w:t>
      </w:r>
      <w:r w:rsidR="00A453E3" w:rsidRPr="00695354">
        <w:rPr>
          <w:rFonts w:ascii="Century Gothic" w:hAnsi="Century Gothic"/>
          <w:sz w:val="20"/>
          <w:szCs w:val="20"/>
        </w:rPr>
        <w:t xml:space="preserve"> x </w:t>
      </w:r>
      <w:r w:rsidR="001911DF" w:rsidRPr="00695354">
        <w:rPr>
          <w:rFonts w:ascii="Century Gothic" w:hAnsi="Century Gothic"/>
          <w:sz w:val="20"/>
          <w:szCs w:val="20"/>
        </w:rPr>
        <w:t>Lunch</w:t>
      </w:r>
    </w:p>
    <w:p w14:paraId="07780AA6" w14:textId="3F21AC55" w:rsidR="009E2884" w:rsidRPr="00695354" w:rsidRDefault="004978F9">
      <w:pPr>
        <w:pStyle w:val="ListParagraph"/>
        <w:numPr>
          <w:ilvl w:val="0"/>
          <w:numId w:val="1"/>
        </w:numPr>
        <w:rPr>
          <w:rFonts w:ascii="Century Gothic" w:hAnsi="Century Gothic"/>
          <w:sz w:val="20"/>
          <w:szCs w:val="20"/>
        </w:rPr>
      </w:pPr>
      <w:r w:rsidRPr="00695354">
        <w:rPr>
          <w:rFonts w:ascii="Century Gothic" w:hAnsi="Century Gothic"/>
          <w:sz w:val="20"/>
          <w:szCs w:val="20"/>
        </w:rPr>
        <w:t>7</w:t>
      </w:r>
      <w:r w:rsidR="00A453E3" w:rsidRPr="00695354">
        <w:rPr>
          <w:rFonts w:ascii="Century Gothic" w:hAnsi="Century Gothic"/>
          <w:sz w:val="20"/>
          <w:szCs w:val="20"/>
        </w:rPr>
        <w:t xml:space="preserve"> x </w:t>
      </w:r>
      <w:r w:rsidR="003215F1" w:rsidRPr="00695354">
        <w:rPr>
          <w:rFonts w:ascii="Century Gothic" w:hAnsi="Century Gothic"/>
          <w:sz w:val="20"/>
          <w:szCs w:val="20"/>
        </w:rPr>
        <w:t>D</w:t>
      </w:r>
      <w:r w:rsidR="001911DF" w:rsidRPr="00695354">
        <w:rPr>
          <w:rFonts w:ascii="Century Gothic" w:hAnsi="Century Gothic"/>
          <w:sz w:val="20"/>
          <w:szCs w:val="20"/>
        </w:rPr>
        <w:t>inne</w:t>
      </w:r>
      <w:r w:rsidR="003215F1" w:rsidRPr="00695354">
        <w:rPr>
          <w:rFonts w:ascii="Century Gothic" w:hAnsi="Century Gothic"/>
          <w:sz w:val="20"/>
          <w:szCs w:val="20"/>
        </w:rPr>
        <w:t>r</w:t>
      </w:r>
    </w:p>
    <w:p w14:paraId="549B07A8" w14:textId="77777777" w:rsidR="000409EE" w:rsidRPr="000409EE" w:rsidRDefault="000409EE" w:rsidP="000409EE">
      <w:pPr>
        <w:pStyle w:val="ListParagraph"/>
        <w:numPr>
          <w:ilvl w:val="0"/>
          <w:numId w:val="1"/>
        </w:numPr>
        <w:rPr>
          <w:rFonts w:ascii="Century Gothic" w:hAnsi="Century Gothic"/>
          <w:sz w:val="20"/>
          <w:szCs w:val="20"/>
        </w:rPr>
      </w:pPr>
      <w:r w:rsidRPr="000409EE">
        <w:rPr>
          <w:rFonts w:ascii="Century Gothic" w:hAnsi="Century Gothic"/>
          <w:sz w:val="20"/>
          <w:szCs w:val="20"/>
        </w:rPr>
        <w:t>Accommodation as mentioned in the itinerary or of similar standard</w:t>
      </w:r>
    </w:p>
    <w:p w14:paraId="5A819EFB" w14:textId="77777777" w:rsidR="000409EE" w:rsidRPr="000409EE" w:rsidRDefault="000409EE" w:rsidP="000409EE">
      <w:pPr>
        <w:pStyle w:val="ListParagraph"/>
        <w:numPr>
          <w:ilvl w:val="0"/>
          <w:numId w:val="1"/>
        </w:numPr>
        <w:rPr>
          <w:rFonts w:ascii="Century Gothic" w:hAnsi="Century Gothic"/>
          <w:sz w:val="20"/>
          <w:szCs w:val="20"/>
        </w:rPr>
      </w:pPr>
      <w:r w:rsidRPr="000409EE">
        <w:rPr>
          <w:rFonts w:ascii="Century Gothic" w:hAnsi="Century Gothic"/>
          <w:sz w:val="20"/>
          <w:szCs w:val="20"/>
        </w:rPr>
        <w:t>English-speaking guide included in rate for 6 clients+ (Day 4-6)*</w:t>
      </w:r>
    </w:p>
    <w:p w14:paraId="39BCF30D" w14:textId="77777777" w:rsidR="000409EE" w:rsidRPr="000409EE" w:rsidRDefault="000409EE" w:rsidP="000409EE">
      <w:pPr>
        <w:pStyle w:val="ListParagraph"/>
        <w:numPr>
          <w:ilvl w:val="0"/>
          <w:numId w:val="1"/>
        </w:numPr>
        <w:rPr>
          <w:rFonts w:ascii="Century Gothic" w:hAnsi="Century Gothic"/>
          <w:sz w:val="20"/>
          <w:szCs w:val="20"/>
        </w:rPr>
      </w:pPr>
      <w:r w:rsidRPr="000409EE">
        <w:rPr>
          <w:rFonts w:ascii="Century Gothic" w:hAnsi="Century Gothic"/>
          <w:sz w:val="20"/>
          <w:szCs w:val="20"/>
        </w:rPr>
        <w:t xml:space="preserve">All transport and group transfers in applicable vehicle as per tour itinerary </w:t>
      </w:r>
    </w:p>
    <w:p w14:paraId="20C51AD5" w14:textId="77777777" w:rsidR="000409EE" w:rsidRPr="000409EE" w:rsidRDefault="000409EE" w:rsidP="000409EE">
      <w:pPr>
        <w:pStyle w:val="ListParagraph"/>
        <w:numPr>
          <w:ilvl w:val="0"/>
          <w:numId w:val="1"/>
        </w:numPr>
        <w:rPr>
          <w:rFonts w:ascii="Century Gothic" w:hAnsi="Century Gothic"/>
          <w:sz w:val="20"/>
          <w:szCs w:val="20"/>
        </w:rPr>
      </w:pPr>
      <w:r w:rsidRPr="000409EE">
        <w:rPr>
          <w:rFonts w:ascii="Century Gothic" w:hAnsi="Century Gothic"/>
          <w:sz w:val="20"/>
          <w:szCs w:val="20"/>
        </w:rPr>
        <w:t>Activities and excursions as mentioned</w:t>
      </w:r>
    </w:p>
    <w:p w14:paraId="44A32071" w14:textId="77777777" w:rsidR="000409EE" w:rsidRPr="000409EE" w:rsidRDefault="000409EE" w:rsidP="000409EE">
      <w:pPr>
        <w:pStyle w:val="ListParagraph"/>
        <w:numPr>
          <w:ilvl w:val="0"/>
          <w:numId w:val="1"/>
        </w:numPr>
        <w:rPr>
          <w:rFonts w:ascii="Century Gothic" w:hAnsi="Century Gothic"/>
          <w:sz w:val="20"/>
          <w:szCs w:val="20"/>
        </w:rPr>
      </w:pPr>
      <w:r w:rsidRPr="000409EE">
        <w:rPr>
          <w:rFonts w:ascii="Century Gothic" w:hAnsi="Century Gothic"/>
          <w:sz w:val="20"/>
          <w:szCs w:val="20"/>
        </w:rPr>
        <w:t>Specialist local guides in national parks as per programme</w:t>
      </w:r>
    </w:p>
    <w:p w14:paraId="0987CC66" w14:textId="41499CBB" w:rsidR="000409EE" w:rsidRDefault="000409EE" w:rsidP="000409EE">
      <w:pPr>
        <w:pStyle w:val="ListParagraph"/>
        <w:numPr>
          <w:ilvl w:val="0"/>
          <w:numId w:val="1"/>
        </w:numPr>
        <w:rPr>
          <w:rFonts w:ascii="Century Gothic" w:hAnsi="Century Gothic"/>
          <w:sz w:val="20"/>
          <w:szCs w:val="20"/>
        </w:rPr>
      </w:pPr>
      <w:r w:rsidRPr="000409EE">
        <w:rPr>
          <w:rFonts w:ascii="Century Gothic" w:hAnsi="Century Gothic"/>
          <w:sz w:val="20"/>
          <w:szCs w:val="20"/>
        </w:rPr>
        <w:t>Park and reserve entrance fees</w:t>
      </w:r>
      <w:r>
        <w:rPr>
          <w:rFonts w:ascii="Century Gothic" w:hAnsi="Century Gothic"/>
          <w:sz w:val="20"/>
          <w:szCs w:val="20"/>
        </w:rPr>
        <w:t xml:space="preserve"> </w:t>
      </w:r>
    </w:p>
    <w:p w14:paraId="0BA3C04B" w14:textId="6DBEBBA9" w:rsidR="000409EE" w:rsidRPr="000409EE" w:rsidRDefault="000409EE" w:rsidP="000409EE">
      <w:pPr>
        <w:rPr>
          <w:rFonts w:ascii="Century Gothic" w:hAnsi="Century Gothic"/>
          <w:b/>
          <w:bCs/>
        </w:rPr>
      </w:pPr>
      <w:r w:rsidRPr="000409EE">
        <w:rPr>
          <w:rFonts w:ascii="Century Gothic" w:hAnsi="Century Gothic"/>
          <w:b/>
          <w:bCs/>
        </w:rPr>
        <w:t>Excluded</w:t>
      </w:r>
    </w:p>
    <w:p w14:paraId="7B5AE34E" w14:textId="77777777" w:rsidR="000409EE" w:rsidRPr="000409EE" w:rsidRDefault="000409EE" w:rsidP="000409EE">
      <w:pPr>
        <w:pStyle w:val="ListParagraph"/>
        <w:numPr>
          <w:ilvl w:val="0"/>
          <w:numId w:val="1"/>
        </w:numPr>
        <w:rPr>
          <w:rFonts w:ascii="Century Gothic" w:hAnsi="Century Gothic"/>
          <w:sz w:val="20"/>
          <w:szCs w:val="20"/>
        </w:rPr>
      </w:pPr>
      <w:r w:rsidRPr="000409EE">
        <w:rPr>
          <w:rFonts w:ascii="Century Gothic" w:hAnsi="Century Gothic"/>
          <w:sz w:val="20"/>
          <w:szCs w:val="20"/>
        </w:rPr>
        <w:t>English-speaking guide excluded from rate for 1-5 clients</w:t>
      </w:r>
    </w:p>
    <w:p w14:paraId="68CF2B5C" w14:textId="77777777" w:rsidR="000409EE" w:rsidRPr="000409EE" w:rsidRDefault="000409EE" w:rsidP="000409EE">
      <w:pPr>
        <w:pStyle w:val="ListParagraph"/>
        <w:numPr>
          <w:ilvl w:val="0"/>
          <w:numId w:val="1"/>
        </w:numPr>
        <w:rPr>
          <w:rFonts w:ascii="Century Gothic" w:hAnsi="Century Gothic"/>
          <w:sz w:val="20"/>
          <w:szCs w:val="20"/>
        </w:rPr>
      </w:pPr>
      <w:r w:rsidRPr="000409EE">
        <w:rPr>
          <w:rFonts w:ascii="Century Gothic" w:hAnsi="Century Gothic"/>
          <w:sz w:val="20"/>
          <w:szCs w:val="20"/>
        </w:rPr>
        <w:t>Flights &amp; airport taxes: International &amp; domestic</w:t>
      </w:r>
    </w:p>
    <w:p w14:paraId="6EBF445B" w14:textId="77777777" w:rsidR="000409EE" w:rsidRPr="000409EE" w:rsidRDefault="000409EE" w:rsidP="000409EE">
      <w:pPr>
        <w:pStyle w:val="ListParagraph"/>
        <w:numPr>
          <w:ilvl w:val="0"/>
          <w:numId w:val="1"/>
        </w:numPr>
        <w:rPr>
          <w:rFonts w:ascii="Century Gothic" w:hAnsi="Century Gothic"/>
          <w:sz w:val="20"/>
          <w:szCs w:val="20"/>
        </w:rPr>
      </w:pPr>
      <w:r w:rsidRPr="000409EE">
        <w:rPr>
          <w:rFonts w:ascii="Century Gothic" w:hAnsi="Century Gothic"/>
          <w:sz w:val="20"/>
          <w:szCs w:val="20"/>
        </w:rPr>
        <w:t>Pre and post tour accommodation</w:t>
      </w:r>
    </w:p>
    <w:p w14:paraId="3AAE5264" w14:textId="77777777" w:rsidR="000409EE" w:rsidRPr="000409EE" w:rsidRDefault="000409EE" w:rsidP="000409EE">
      <w:pPr>
        <w:pStyle w:val="ListParagraph"/>
        <w:numPr>
          <w:ilvl w:val="0"/>
          <w:numId w:val="1"/>
        </w:numPr>
        <w:rPr>
          <w:rFonts w:ascii="Century Gothic" w:hAnsi="Century Gothic"/>
          <w:sz w:val="20"/>
          <w:szCs w:val="20"/>
        </w:rPr>
      </w:pPr>
      <w:r w:rsidRPr="000409EE">
        <w:rPr>
          <w:rFonts w:ascii="Century Gothic" w:hAnsi="Century Gothic"/>
          <w:sz w:val="20"/>
          <w:szCs w:val="20"/>
        </w:rPr>
        <w:t>Optional activities</w:t>
      </w:r>
    </w:p>
    <w:p w14:paraId="4C9B9F91" w14:textId="77777777" w:rsidR="000409EE" w:rsidRPr="000409EE" w:rsidRDefault="000409EE" w:rsidP="000409EE">
      <w:pPr>
        <w:pStyle w:val="ListParagraph"/>
        <w:numPr>
          <w:ilvl w:val="0"/>
          <w:numId w:val="1"/>
        </w:numPr>
        <w:rPr>
          <w:rFonts w:ascii="Century Gothic" w:hAnsi="Century Gothic"/>
          <w:sz w:val="20"/>
          <w:szCs w:val="20"/>
        </w:rPr>
      </w:pPr>
      <w:r w:rsidRPr="000409EE">
        <w:rPr>
          <w:rFonts w:ascii="Century Gothic" w:hAnsi="Century Gothic"/>
          <w:sz w:val="20"/>
          <w:szCs w:val="20"/>
        </w:rPr>
        <w:t>All drinks &amp; meals not specified in itinerary</w:t>
      </w:r>
    </w:p>
    <w:p w14:paraId="493227D9" w14:textId="744EEF3F" w:rsidR="000409EE" w:rsidRPr="000409EE" w:rsidRDefault="000409EE" w:rsidP="000409EE">
      <w:pPr>
        <w:pStyle w:val="ListParagraph"/>
        <w:numPr>
          <w:ilvl w:val="0"/>
          <w:numId w:val="1"/>
        </w:numPr>
        <w:rPr>
          <w:rFonts w:ascii="Century Gothic" w:hAnsi="Century Gothic"/>
          <w:sz w:val="20"/>
          <w:szCs w:val="20"/>
        </w:rPr>
      </w:pPr>
      <w:r w:rsidRPr="000409EE">
        <w:rPr>
          <w:rFonts w:ascii="Century Gothic" w:hAnsi="Century Gothic"/>
          <w:sz w:val="20"/>
          <w:szCs w:val="20"/>
        </w:rPr>
        <w:t>Personal expenses such as visas, travel insurance, curios, laundry, gratuities etc.</w:t>
      </w:r>
    </w:p>
    <w:p w14:paraId="6909D20D" w14:textId="77777777" w:rsidR="000409EE" w:rsidRPr="00A453E3" w:rsidRDefault="000409EE" w:rsidP="000409EE">
      <w:pPr>
        <w:pStyle w:val="ListParagraph"/>
        <w:rPr>
          <w:rFonts w:ascii="Century Gothic" w:hAnsi="Century Gothic"/>
          <w:sz w:val="20"/>
          <w:szCs w:val="20"/>
        </w:rPr>
      </w:pPr>
    </w:p>
    <w:p w14:paraId="233D3901" w14:textId="77777777" w:rsidR="009E2884" w:rsidRPr="00A453E3" w:rsidRDefault="00A453E3">
      <w:pPr>
        <w:pStyle w:val="Heading2"/>
        <w:rPr>
          <w:rFonts w:ascii="Century Gothic" w:hAnsi="Century Gothic"/>
          <w:sz w:val="22"/>
          <w:szCs w:val="22"/>
        </w:rPr>
      </w:pPr>
      <w:r w:rsidRPr="00A453E3">
        <w:rPr>
          <w:rFonts w:ascii="Century Gothic" w:hAnsi="Century Gothic"/>
          <w:sz w:val="22"/>
          <w:szCs w:val="22"/>
        </w:rPr>
        <w:t xml:space="preserve">Jenman Safaris Unique Experiences </w:t>
      </w:r>
    </w:p>
    <w:p w14:paraId="1A8E4D4E" w14:textId="77777777" w:rsidR="00AB3AA0" w:rsidRDefault="007E2C71" w:rsidP="001911DF">
      <w:pPr>
        <w:pStyle w:val="ListParagraph"/>
        <w:numPr>
          <w:ilvl w:val="0"/>
          <w:numId w:val="2"/>
        </w:numPr>
        <w:rPr>
          <w:rFonts w:ascii="Century Gothic" w:hAnsi="Century Gothic"/>
          <w:sz w:val="20"/>
          <w:szCs w:val="20"/>
        </w:rPr>
      </w:pPr>
      <w:r w:rsidRPr="007E2C71">
        <w:rPr>
          <w:rFonts w:ascii="Century Gothic" w:hAnsi="Century Gothic"/>
          <w:sz w:val="20"/>
          <w:szCs w:val="20"/>
        </w:rPr>
        <w:t>During your stay you will have the opportunity to visit the V.O.I..M.M.A community reserve. This reserve provides a sustainable way of saving the remaining rainforests in the area by creating a livelihood for the local communities through reforestation projects.</w:t>
      </w:r>
      <w:r w:rsidR="00AB3AA0">
        <w:rPr>
          <w:rFonts w:ascii="Century Gothic" w:hAnsi="Century Gothic"/>
          <w:sz w:val="20"/>
          <w:szCs w:val="20"/>
        </w:rPr>
        <w:t xml:space="preserve"> </w:t>
      </w:r>
    </w:p>
    <w:p w14:paraId="7EC0A5C3" w14:textId="0E096C59" w:rsidR="001911DF" w:rsidRPr="001911DF" w:rsidRDefault="001911DF" w:rsidP="001911DF">
      <w:pPr>
        <w:pStyle w:val="ListParagraph"/>
        <w:numPr>
          <w:ilvl w:val="0"/>
          <w:numId w:val="2"/>
        </w:numPr>
        <w:rPr>
          <w:rFonts w:ascii="Century Gothic" w:hAnsi="Century Gothic"/>
          <w:sz w:val="20"/>
          <w:szCs w:val="20"/>
        </w:rPr>
      </w:pPr>
      <w:r w:rsidRPr="001911DF">
        <w:rPr>
          <w:rFonts w:ascii="Century Gothic" w:hAnsi="Century Gothic"/>
          <w:sz w:val="20"/>
          <w:szCs w:val="20"/>
        </w:rPr>
        <w:t>Visit the picturesque volcanic island of Nosy Komba and enjoy a host of water and beach activities.</w:t>
      </w:r>
    </w:p>
    <w:p w14:paraId="3FA43834" w14:textId="77777777" w:rsidR="001911DF" w:rsidRPr="001911DF" w:rsidRDefault="001911DF" w:rsidP="001911DF">
      <w:pPr>
        <w:pStyle w:val="ListParagraph"/>
        <w:numPr>
          <w:ilvl w:val="0"/>
          <w:numId w:val="2"/>
        </w:numPr>
        <w:rPr>
          <w:rFonts w:ascii="Century Gothic" w:hAnsi="Century Gothic"/>
          <w:sz w:val="20"/>
          <w:szCs w:val="20"/>
        </w:rPr>
      </w:pPr>
      <w:r w:rsidRPr="001911DF">
        <w:rPr>
          <w:rFonts w:ascii="Century Gothic" w:hAnsi="Century Gothic"/>
          <w:sz w:val="20"/>
          <w:szCs w:val="20"/>
        </w:rPr>
        <w:t>Night experience with wildlife in Andasibe.</w:t>
      </w:r>
    </w:p>
    <w:p w14:paraId="1A0D013A" w14:textId="77777777" w:rsidR="001911DF" w:rsidRPr="001911DF" w:rsidRDefault="001911DF" w:rsidP="001911DF">
      <w:pPr>
        <w:pStyle w:val="ListParagraph"/>
        <w:numPr>
          <w:ilvl w:val="0"/>
          <w:numId w:val="2"/>
        </w:numPr>
        <w:rPr>
          <w:rFonts w:ascii="Century Gothic" w:hAnsi="Century Gothic"/>
          <w:sz w:val="20"/>
          <w:szCs w:val="20"/>
        </w:rPr>
      </w:pPr>
      <w:r w:rsidRPr="001911DF">
        <w:rPr>
          <w:rFonts w:ascii="Century Gothic" w:hAnsi="Century Gothic"/>
          <w:sz w:val="20"/>
          <w:szCs w:val="20"/>
        </w:rPr>
        <w:t>Visit the sacred ancient forest of the Antandroy tribe, discover their traditions and ceremonies and the ornate tombs of Ifotaka.</w:t>
      </w:r>
    </w:p>
    <w:p w14:paraId="7FF4DBD8" w14:textId="6175D789" w:rsidR="00A453E3" w:rsidRDefault="001911DF" w:rsidP="001911DF">
      <w:pPr>
        <w:pStyle w:val="ListParagraph"/>
        <w:numPr>
          <w:ilvl w:val="0"/>
          <w:numId w:val="2"/>
        </w:numPr>
        <w:rPr>
          <w:rFonts w:ascii="Century Gothic" w:hAnsi="Century Gothic"/>
          <w:sz w:val="20"/>
          <w:szCs w:val="20"/>
        </w:rPr>
      </w:pPr>
      <w:r w:rsidRPr="001911DF">
        <w:rPr>
          <w:rFonts w:ascii="Century Gothic" w:hAnsi="Century Gothic"/>
          <w:sz w:val="20"/>
          <w:szCs w:val="20"/>
        </w:rPr>
        <w:t>Enjoy walks in the thorny forests of the arid south, as well as the diversity of baobabs.</w:t>
      </w:r>
    </w:p>
    <w:p w14:paraId="00DA9CD5" w14:textId="77777777" w:rsidR="00AB3AA0" w:rsidRDefault="00AB3AA0" w:rsidP="00AB3AA0">
      <w:pPr>
        <w:pStyle w:val="ListParagraph"/>
        <w:rPr>
          <w:rFonts w:ascii="Century Gothic" w:hAnsi="Century Gothic"/>
          <w:sz w:val="20"/>
          <w:szCs w:val="20"/>
        </w:rPr>
      </w:pPr>
    </w:p>
    <w:p w14:paraId="7E1EB14D" w14:textId="77777777" w:rsidR="004978F9" w:rsidRDefault="004978F9" w:rsidP="00AB3AA0">
      <w:pPr>
        <w:pStyle w:val="ListParagraph"/>
        <w:rPr>
          <w:rFonts w:ascii="Century Gothic" w:hAnsi="Century Gothic"/>
          <w:sz w:val="20"/>
          <w:szCs w:val="20"/>
        </w:rPr>
      </w:pPr>
    </w:p>
    <w:p w14:paraId="549612A6" w14:textId="77777777" w:rsidR="004978F9" w:rsidRPr="00A453E3" w:rsidRDefault="004978F9" w:rsidP="00AB3AA0">
      <w:pPr>
        <w:pStyle w:val="ListParagraph"/>
        <w:rPr>
          <w:rFonts w:ascii="Century Gothic" w:hAnsi="Century Gothic"/>
          <w:sz w:val="20"/>
          <w:szCs w:val="20"/>
        </w:rPr>
      </w:pPr>
    </w:p>
    <w:p w14:paraId="6FA2DC23" w14:textId="3663FB63" w:rsidR="009E2884" w:rsidRPr="00A453E3" w:rsidRDefault="001911DF">
      <w:pPr>
        <w:pStyle w:val="Heading2"/>
        <w:rPr>
          <w:rFonts w:ascii="Century Gothic" w:hAnsi="Century Gothic"/>
          <w:sz w:val="24"/>
          <w:szCs w:val="24"/>
        </w:rPr>
      </w:pPr>
      <w:r>
        <w:rPr>
          <w:rFonts w:ascii="Century Gothic" w:hAnsi="Century Gothic"/>
          <w:sz w:val="24"/>
          <w:szCs w:val="24"/>
        </w:rPr>
        <w:t>Day</w:t>
      </w:r>
      <w:r w:rsidR="00A453E3" w:rsidRPr="00A453E3">
        <w:rPr>
          <w:rFonts w:ascii="Century Gothic" w:hAnsi="Century Gothic"/>
          <w:sz w:val="24"/>
          <w:szCs w:val="24"/>
        </w:rPr>
        <w:t xml:space="preserve"> 1-</w:t>
      </w:r>
      <w:r w:rsidR="004978F9">
        <w:rPr>
          <w:rFonts w:ascii="Century Gothic" w:hAnsi="Century Gothic"/>
          <w:sz w:val="24"/>
          <w:szCs w:val="24"/>
        </w:rPr>
        <w:t>4</w:t>
      </w:r>
      <w:r w:rsidR="00A453E3" w:rsidRPr="00A453E3">
        <w:rPr>
          <w:rFonts w:ascii="Century Gothic" w:hAnsi="Century Gothic"/>
          <w:sz w:val="24"/>
          <w:szCs w:val="24"/>
        </w:rPr>
        <w:t xml:space="preserve">: </w:t>
      </w:r>
      <w:r w:rsidR="00A453E3" w:rsidRPr="00A453E3">
        <w:rPr>
          <w:rFonts w:ascii="Century Gothic" w:hAnsi="Century Gothic"/>
          <w:sz w:val="24"/>
          <w:szCs w:val="24"/>
        </w:rPr>
        <w:tab/>
        <w:t xml:space="preserve">Tsara Komba, Nosy Be </w:t>
      </w:r>
      <w:r w:rsidR="00A453E3" w:rsidRPr="00A453E3">
        <w:rPr>
          <w:rFonts w:ascii="Century Gothic" w:hAnsi="Century Gothic"/>
          <w:sz w:val="24"/>
          <w:szCs w:val="24"/>
        </w:rPr>
        <w:tab/>
      </w:r>
    </w:p>
    <w:p w14:paraId="55E40F7E" w14:textId="77777777" w:rsidR="009E2884" w:rsidRPr="00A453E3" w:rsidRDefault="009E2884">
      <w:pPr>
        <w:pStyle w:val="HorizontalRule"/>
        <w:rPr>
          <w:rFonts w:ascii="Century Gothic" w:hAnsi="Century Gothic"/>
        </w:rPr>
      </w:pPr>
    </w:p>
    <w:p w14:paraId="29333A74" w14:textId="77777777" w:rsidR="009E2884" w:rsidRPr="00A453E3" w:rsidRDefault="00A453E3">
      <w:pPr>
        <w:pStyle w:val="Heading3"/>
        <w:rPr>
          <w:rFonts w:ascii="Century Gothic" w:hAnsi="Century Gothic"/>
          <w:sz w:val="22"/>
        </w:rPr>
      </w:pPr>
      <w:r w:rsidRPr="00A453E3">
        <w:rPr>
          <w:rFonts w:ascii="Century Gothic" w:hAnsi="Century Gothic"/>
          <w:sz w:val="22"/>
        </w:rPr>
        <w:t>Nosy Be</w:t>
      </w:r>
    </w:p>
    <w:p w14:paraId="2FE624FF" w14:textId="77777777" w:rsidR="00E74B60" w:rsidRPr="00E74B60" w:rsidRDefault="00E74B60" w:rsidP="00E74B60">
      <w:pPr>
        <w:jc w:val="both"/>
        <w:rPr>
          <w:rFonts w:ascii="Century Gothic" w:hAnsi="Century Gothic"/>
          <w:sz w:val="20"/>
          <w:szCs w:val="20"/>
        </w:rPr>
      </w:pPr>
      <w:r w:rsidRPr="00E74B60">
        <w:rPr>
          <w:rFonts w:ascii="Century Gothic" w:hAnsi="Century Gothic"/>
          <w:sz w:val="20"/>
          <w:szCs w:val="20"/>
        </w:rPr>
        <w:t>Nosy Be is the most popular tourist destination of Madagascar. Located off the northwestern coast of Madagascar, this small island is blessed with beautiful sandy beaches, sparkling volcanic lakes and a diverse flora and fauna. Nosy Be has remained refreshing, unspoilt and undeveloped, with discreet bungalows on the beach, more numerous than glitzy shopping complexes.</w:t>
      </w:r>
    </w:p>
    <w:p w14:paraId="2B261D6F" w14:textId="77777777" w:rsidR="00E74B60" w:rsidRPr="00A453E3" w:rsidRDefault="00E74B60" w:rsidP="00E74B60">
      <w:pPr>
        <w:jc w:val="both"/>
        <w:rPr>
          <w:rFonts w:ascii="Century Gothic" w:hAnsi="Century Gothic"/>
          <w:sz w:val="20"/>
          <w:szCs w:val="20"/>
        </w:rPr>
      </w:pPr>
      <w:r w:rsidRPr="00E74B60">
        <w:rPr>
          <w:rFonts w:ascii="Century Gothic" w:hAnsi="Century Gothic"/>
          <w:sz w:val="20"/>
          <w:szCs w:val="20"/>
        </w:rPr>
        <w:t>Most visitors relax on idyllic beaches, go swimming or snorkel in the calm azure waters and have a seafood feast at the seaside restaurants. Nosy Be is nicknamed "the island". with perfumes ". Do not miss the lush tropical forests of Lobeke Nature Reserve, as well as the coral reefs along the coast offering exceptional diving opportunities, while the many surrounding islets are perfect for a day trip.</w:t>
      </w:r>
    </w:p>
    <w:p w14:paraId="52CCB3A5" w14:textId="77777777" w:rsidR="009E2884" w:rsidRPr="00A453E3" w:rsidRDefault="009E2884">
      <w:pPr>
        <w:pStyle w:val="HorizontalRuleLight"/>
        <w:rPr>
          <w:rFonts w:ascii="Century Gothic" w:hAnsi="Century Gothic"/>
        </w:rPr>
      </w:pPr>
    </w:p>
    <w:p w14:paraId="12149DDB" w14:textId="126309D5" w:rsidR="009E2884" w:rsidRPr="007E17EF" w:rsidRDefault="001911DF" w:rsidP="007E17EF">
      <w:pPr>
        <w:pStyle w:val="Heading3"/>
        <w:rPr>
          <w:rFonts w:ascii="Century Gothic" w:hAnsi="Century Gothic"/>
          <w:sz w:val="22"/>
        </w:rPr>
      </w:pPr>
      <w:r w:rsidRPr="00804F46">
        <w:rPr>
          <w:rFonts w:ascii="Century Gothic" w:hAnsi="Century Gothic"/>
          <w:sz w:val="22"/>
        </w:rPr>
        <w:t>Day Itinerary</w:t>
      </w:r>
    </w:p>
    <w:p w14:paraId="3BF89707" w14:textId="0D0E094E" w:rsidR="009E2884" w:rsidRPr="00A453E3" w:rsidRDefault="00F661ED" w:rsidP="00E74B60">
      <w:pPr>
        <w:jc w:val="both"/>
        <w:rPr>
          <w:rFonts w:ascii="Century Gothic" w:hAnsi="Century Gothic"/>
          <w:sz w:val="20"/>
          <w:szCs w:val="20"/>
        </w:rPr>
      </w:pPr>
      <w:r w:rsidRPr="00F661ED">
        <w:rPr>
          <w:rFonts w:ascii="Century Gothic" w:hAnsi="Century Gothic"/>
          <w:sz w:val="20"/>
          <w:szCs w:val="20"/>
        </w:rPr>
        <w:t xml:space="preserve">Welcome to the Nosy Be Archipelago! Upon arrival at Nosy Be Airport, you will be met and transferred by car to Hell-City, where you will continue by boat to Tsara Komba Lodge. You will spend the next </w:t>
      </w:r>
      <w:r w:rsidR="00050C0E">
        <w:rPr>
          <w:rFonts w:ascii="Century Gothic" w:hAnsi="Century Gothic"/>
          <w:sz w:val="20"/>
          <w:szCs w:val="20"/>
        </w:rPr>
        <w:t>four</w:t>
      </w:r>
      <w:r w:rsidRPr="00F661ED">
        <w:rPr>
          <w:rFonts w:ascii="Century Gothic" w:hAnsi="Century Gothic"/>
          <w:sz w:val="20"/>
          <w:szCs w:val="20"/>
        </w:rPr>
        <w:t xml:space="preserve"> nights in Nosy Komba, the most beautiful island in the Nosy Be archipelago, also known as "Lemur Island</w:t>
      </w:r>
      <w:r w:rsidR="00E41E71">
        <w:rPr>
          <w:rFonts w:ascii="Century Gothic" w:hAnsi="Century Gothic"/>
          <w:sz w:val="20"/>
          <w:szCs w:val="20"/>
        </w:rPr>
        <w:t>”</w:t>
      </w:r>
      <w:r>
        <w:rPr>
          <w:rFonts w:ascii="Century Gothic" w:hAnsi="Century Gothic"/>
          <w:sz w:val="20"/>
          <w:szCs w:val="20"/>
        </w:rPr>
        <w:t xml:space="preserve">.  </w:t>
      </w:r>
      <w:r w:rsidR="00A453E3" w:rsidRPr="00A453E3">
        <w:rPr>
          <w:rFonts w:ascii="Century Gothic" w:hAnsi="Century Gothic"/>
          <w:sz w:val="20"/>
          <w:szCs w:val="20"/>
        </w:rPr>
        <w:t xml:space="preserve">This eco-paradise describes its own atmosphere as ‘the life in the slow lane’ giving you the perfect opportunity to simply unwind and relax. The more active traveller can choose from a myriad of activities such scuba-diving, snorkelling, guided hikes as well as visits to the local villages </w:t>
      </w:r>
      <w:r w:rsidR="00A453E3" w:rsidRPr="00A453E3">
        <w:rPr>
          <w:rFonts w:ascii="Century Gothic" w:hAnsi="Century Gothic"/>
          <w:i/>
          <w:sz w:val="20"/>
          <w:szCs w:val="20"/>
        </w:rPr>
        <w:t>(all activities are optional and for clients own account)</w:t>
      </w:r>
      <w:r w:rsidR="00A453E3" w:rsidRPr="00A453E3">
        <w:rPr>
          <w:rFonts w:ascii="Century Gothic" w:hAnsi="Century Gothic"/>
          <w:sz w:val="20"/>
          <w:szCs w:val="20"/>
        </w:rPr>
        <w:t>. Equipment for snorkelling, beach volleyball, beach racket ball, badminton, frisbees or canoe trips, reading or parlour games is available free of charge in the main lodge or at the beach.</w:t>
      </w:r>
      <w:r w:rsidR="00E74B60">
        <w:rPr>
          <w:rFonts w:ascii="Century Gothic" w:hAnsi="Century Gothic"/>
          <w:sz w:val="20"/>
          <w:szCs w:val="20"/>
        </w:rPr>
        <w:t xml:space="preserve"> </w:t>
      </w:r>
    </w:p>
    <w:p w14:paraId="4AC6B16C" w14:textId="77777777" w:rsidR="009E2884" w:rsidRPr="00A453E3" w:rsidRDefault="00A453E3">
      <w:pPr>
        <w:pStyle w:val="Heading3"/>
        <w:rPr>
          <w:rFonts w:ascii="Century Gothic" w:hAnsi="Century Gothic"/>
          <w:sz w:val="22"/>
        </w:rPr>
      </w:pPr>
      <w:r w:rsidRPr="00A453E3">
        <w:rPr>
          <w:rFonts w:ascii="Century Gothic" w:hAnsi="Century Gothic"/>
          <w:sz w:val="22"/>
        </w:rPr>
        <w:t xml:space="preserve">Overnight: Tsara Komba </w:t>
      </w:r>
      <w:r w:rsidRPr="00A453E3">
        <w:rPr>
          <w:rFonts w:ascii="Century Gothic" w:hAnsi="Century Gothic"/>
          <w:sz w:val="22"/>
        </w:rPr>
        <w:tab/>
      </w:r>
    </w:p>
    <w:p w14:paraId="439159D2" w14:textId="77777777" w:rsidR="009E2884" w:rsidRPr="00A453E3" w:rsidRDefault="00A453E3" w:rsidP="00A453E3">
      <w:pPr>
        <w:jc w:val="both"/>
        <w:rPr>
          <w:rFonts w:ascii="Century Gothic" w:hAnsi="Century Gothic"/>
          <w:sz w:val="20"/>
          <w:szCs w:val="20"/>
        </w:rPr>
      </w:pPr>
      <w:r w:rsidRPr="00A453E3">
        <w:rPr>
          <w:rFonts w:ascii="Century Gothic" w:hAnsi="Century Gothic"/>
          <w:sz w:val="20"/>
          <w:szCs w:val="20"/>
        </w:rPr>
        <w:t>Owner run Tsara Komba is simply wonderful. Situated on the eastern side of Nosy Komba, this 8 roomed, luxury lodge is an ideal getaway for the discerning visitor. Built above its own private beach amongst stunning gardens and with wonderful views, the hotel is an ideal base from which to explore the island, dive, fish, snorkel or simply relax. All four rooms and two suites are beautifully spacious (90 to 120 m2), boasting ensuite facilities and private verandas overlooking the ocean. The main area consists of a stylish sitting area, bar and restaurant. The chef produces such delicious French cuisine that guests find themselves returning back year after year. Excursions to the markets and plantations on the mainland are easily arranged, as are trips to visit the Lemur Park on the other side of the island.</w:t>
      </w:r>
    </w:p>
    <w:p w14:paraId="3A2FA21C" w14:textId="77777777" w:rsidR="009E2884" w:rsidRPr="00A453E3" w:rsidRDefault="00A453E3" w:rsidP="00A453E3">
      <w:pPr>
        <w:jc w:val="distribute"/>
        <w:rPr>
          <w:rFonts w:ascii="Century Gothic" w:hAnsi="Century Gothic"/>
        </w:rPr>
      </w:pPr>
      <w:r w:rsidRPr="00A453E3">
        <w:rPr>
          <w:rFonts w:ascii="Century Gothic" w:hAnsi="Century Gothic"/>
          <w:noProof/>
          <w:lang w:eastAsia="en-ZA"/>
        </w:rPr>
        <w:drawing>
          <wp:inline distT="0" distB="0" distL="0" distR="0" wp14:anchorId="57A102D0" wp14:editId="56F5B85B">
            <wp:extent cx="3276600" cy="2047875"/>
            <wp:effectExtent l="19050" t="0" r="9525" b="0"/>
            <wp:docPr id="7"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8"/>
                    <a:stretch>
                      <a:fillRect/>
                    </a:stretch>
                  </pic:blipFill>
                  <pic:spPr>
                    <a:xfrm>
                      <a:off x="0" y="0"/>
                      <a:ext cx="3276600" cy="2047875"/>
                    </a:xfrm>
                    <a:prstGeom prst="rect">
                      <a:avLst/>
                    </a:prstGeom>
                  </pic:spPr>
                </pic:pic>
              </a:graphicData>
            </a:graphic>
          </wp:inline>
        </w:drawing>
      </w:r>
      <w:r w:rsidRPr="00A453E3">
        <w:rPr>
          <w:rFonts w:ascii="Century Gothic" w:hAnsi="Century Gothic"/>
          <w:noProof/>
          <w:lang w:eastAsia="en-ZA"/>
        </w:rPr>
        <w:drawing>
          <wp:inline distT="0" distB="0" distL="0" distR="0" wp14:anchorId="2BAE703F" wp14:editId="5E14FE05">
            <wp:extent cx="3276600" cy="2047875"/>
            <wp:effectExtent l="19050" t="0" r="9525" b="0"/>
            <wp:docPr id="8"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9"/>
                    <a:stretch>
                      <a:fillRect/>
                    </a:stretch>
                  </pic:blipFill>
                  <pic:spPr>
                    <a:xfrm>
                      <a:off x="0" y="0"/>
                      <a:ext cx="3276600" cy="2047875"/>
                    </a:xfrm>
                    <a:prstGeom prst="rect">
                      <a:avLst/>
                    </a:prstGeom>
                  </pic:spPr>
                </pic:pic>
              </a:graphicData>
            </a:graphic>
          </wp:inline>
        </w:drawing>
      </w:r>
    </w:p>
    <w:p w14:paraId="506AD753" w14:textId="77777777" w:rsidR="009E2884" w:rsidRPr="00A453E3" w:rsidRDefault="009E2884">
      <w:pPr>
        <w:pStyle w:val="HorizontalRuleLight"/>
        <w:rPr>
          <w:rFonts w:ascii="Century Gothic" w:hAnsi="Century Gothic"/>
        </w:rPr>
      </w:pPr>
    </w:p>
    <w:p w14:paraId="2DD36C1C" w14:textId="77777777" w:rsidR="009E2884" w:rsidRPr="00A453E3" w:rsidRDefault="00A453E3">
      <w:pPr>
        <w:pStyle w:val="Heading4"/>
        <w:rPr>
          <w:rFonts w:ascii="Century Gothic" w:hAnsi="Century Gothic"/>
        </w:rPr>
      </w:pPr>
      <w:r w:rsidRPr="00A453E3">
        <w:rPr>
          <w:rFonts w:ascii="Century Gothic" w:hAnsi="Century Gothic"/>
        </w:rPr>
        <w:lastRenderedPageBreak/>
        <w:t>Nosy Komba</w:t>
      </w:r>
    </w:p>
    <w:p w14:paraId="22E749A9" w14:textId="77777777" w:rsidR="009E2884" w:rsidRPr="00F430F1" w:rsidRDefault="00A453E3" w:rsidP="00804F46">
      <w:pPr>
        <w:jc w:val="both"/>
        <w:rPr>
          <w:rFonts w:ascii="Century Gothic" w:hAnsi="Century Gothic"/>
          <w:sz w:val="20"/>
          <w:szCs w:val="20"/>
        </w:rPr>
      </w:pPr>
      <w:r w:rsidRPr="00F430F1">
        <w:rPr>
          <w:rFonts w:ascii="Century Gothic" w:hAnsi="Century Gothic"/>
          <w:sz w:val="20"/>
          <w:szCs w:val="20"/>
        </w:rPr>
        <w:t xml:space="preserve">This volcanic island offers magnificent views from its 622-metre high peak. It is situated roughly 30 minutes from Nosy Be by boat. </w:t>
      </w:r>
    </w:p>
    <w:p w14:paraId="7952A6E2" w14:textId="73AB05F1" w:rsidR="00BF5EEF" w:rsidRPr="00A453E3" w:rsidRDefault="00BF5EEF" w:rsidP="00804F46">
      <w:pPr>
        <w:jc w:val="both"/>
        <w:rPr>
          <w:rFonts w:ascii="Century Gothic" w:hAnsi="Century Gothic"/>
        </w:rPr>
      </w:pPr>
      <w:r>
        <w:rPr>
          <w:noProof/>
        </w:rPr>
        <w:drawing>
          <wp:inline distT="0" distB="0" distL="0" distR="0" wp14:anchorId="11A2115C" wp14:editId="11809F1C">
            <wp:extent cx="3276600" cy="2047876"/>
            <wp:effectExtent l="0" t="0" r="0" b="0"/>
            <wp:docPr id="725391240"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0"/>
                    <a:stretch>
                      <a:fillRect/>
                    </a:stretch>
                  </pic:blipFill>
                  <pic:spPr>
                    <a:xfrm>
                      <a:off x="0" y="0"/>
                      <a:ext cx="3276600" cy="2047876"/>
                    </a:xfrm>
                    <a:prstGeom prst="rect">
                      <a:avLst/>
                    </a:prstGeom>
                  </pic:spPr>
                </pic:pic>
              </a:graphicData>
            </a:graphic>
          </wp:inline>
        </w:drawing>
      </w:r>
      <w:r w:rsidR="00F02879">
        <w:rPr>
          <w:rFonts w:ascii="Century Gothic" w:hAnsi="Century Gothic"/>
        </w:rPr>
        <w:t xml:space="preserve"> </w:t>
      </w:r>
      <w:r w:rsidR="00F02879">
        <w:rPr>
          <w:noProof/>
        </w:rPr>
        <w:drawing>
          <wp:inline distT="0" distB="0" distL="0" distR="0" wp14:anchorId="030FD13C" wp14:editId="10DAA6D1">
            <wp:extent cx="3276600" cy="2047876"/>
            <wp:effectExtent l="0" t="0" r="0" b="0"/>
            <wp:docPr id="1044980634"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1"/>
                    <a:stretch>
                      <a:fillRect/>
                    </a:stretch>
                  </pic:blipFill>
                  <pic:spPr>
                    <a:xfrm>
                      <a:off x="0" y="0"/>
                      <a:ext cx="3276600" cy="2047876"/>
                    </a:xfrm>
                    <a:prstGeom prst="rect">
                      <a:avLst/>
                    </a:prstGeom>
                  </pic:spPr>
                </pic:pic>
              </a:graphicData>
            </a:graphic>
          </wp:inline>
        </w:drawing>
      </w:r>
    </w:p>
    <w:p w14:paraId="1E01A9EB" w14:textId="77777777" w:rsidR="009E2884" w:rsidRPr="00A453E3" w:rsidRDefault="009E2884">
      <w:pPr>
        <w:pStyle w:val="HorizontalRuleLight"/>
        <w:rPr>
          <w:rFonts w:ascii="Century Gothic" w:hAnsi="Century Gothic"/>
        </w:rPr>
      </w:pPr>
    </w:p>
    <w:p w14:paraId="40E067D3" w14:textId="77777777" w:rsidR="009E2884" w:rsidRPr="00A453E3" w:rsidRDefault="00A453E3" w:rsidP="00A453E3">
      <w:pPr>
        <w:pStyle w:val="Heading3"/>
        <w:rPr>
          <w:rFonts w:ascii="Century Gothic" w:hAnsi="Century Gothic"/>
          <w:sz w:val="22"/>
        </w:rPr>
      </w:pPr>
      <w:r w:rsidRPr="00A453E3">
        <w:rPr>
          <w:rFonts w:ascii="Century Gothic" w:hAnsi="Century Gothic"/>
          <w:sz w:val="22"/>
        </w:rPr>
        <w:t>Basis</w:t>
      </w:r>
      <w:r w:rsidRPr="00A453E3">
        <w:rPr>
          <w:rFonts w:ascii="Century Gothic" w:hAnsi="Century Gothic"/>
        </w:rPr>
        <w:br/>
      </w:r>
      <w:r w:rsidRPr="00A453E3">
        <w:rPr>
          <w:rFonts w:ascii="Century Gothic" w:hAnsi="Century Gothic"/>
          <w:b w:val="0"/>
          <w:sz w:val="20"/>
          <w:szCs w:val="20"/>
        </w:rPr>
        <w:t>Full Board</w:t>
      </w:r>
    </w:p>
    <w:p w14:paraId="7BFBE01E" w14:textId="77777777" w:rsidR="009E2884" w:rsidRPr="00A453E3" w:rsidRDefault="009E2884">
      <w:pPr>
        <w:pStyle w:val="HorizontalRuleLight"/>
        <w:rPr>
          <w:rFonts w:ascii="Century Gothic" w:hAnsi="Century Gothic"/>
        </w:rPr>
      </w:pPr>
    </w:p>
    <w:p w14:paraId="2BDE2DC1" w14:textId="77777777" w:rsidR="00163BF2" w:rsidRPr="005C6E05" w:rsidRDefault="00163BF2" w:rsidP="00163BF2">
      <w:pPr>
        <w:pStyle w:val="Heading2"/>
        <w:rPr>
          <w:rFonts w:ascii="Century Gothic" w:hAnsi="Century Gothic"/>
          <w:sz w:val="24"/>
          <w:szCs w:val="24"/>
        </w:rPr>
      </w:pPr>
      <w:r w:rsidRPr="005C6E05">
        <w:rPr>
          <w:rFonts w:ascii="Century Gothic" w:hAnsi="Century Gothic"/>
          <w:sz w:val="24"/>
          <w:szCs w:val="24"/>
        </w:rPr>
        <w:t xml:space="preserve">Day 5: </w:t>
      </w:r>
      <w:r w:rsidRPr="005C6E05">
        <w:rPr>
          <w:rFonts w:ascii="Century Gothic" w:hAnsi="Century Gothic"/>
          <w:sz w:val="24"/>
          <w:szCs w:val="24"/>
        </w:rPr>
        <w:tab/>
        <w:t xml:space="preserve">Palissandre Hotel &amp; Spa, Antananarivo </w:t>
      </w:r>
      <w:r w:rsidRPr="005C6E05">
        <w:rPr>
          <w:rFonts w:ascii="Century Gothic" w:hAnsi="Century Gothic"/>
          <w:sz w:val="24"/>
          <w:szCs w:val="24"/>
        </w:rPr>
        <w:tab/>
      </w:r>
    </w:p>
    <w:p w14:paraId="058E1B96" w14:textId="77777777" w:rsidR="00163BF2" w:rsidRPr="00614F56" w:rsidRDefault="00163BF2" w:rsidP="00163BF2">
      <w:pPr>
        <w:pStyle w:val="HorizontalRule"/>
        <w:rPr>
          <w:rFonts w:ascii="Century Gothic" w:hAnsi="Century Gothic"/>
        </w:rPr>
      </w:pPr>
    </w:p>
    <w:p w14:paraId="37C4EE22" w14:textId="77777777" w:rsidR="00163BF2" w:rsidRPr="00614F56" w:rsidRDefault="00163BF2" w:rsidP="00163BF2">
      <w:pPr>
        <w:pStyle w:val="Heading3"/>
        <w:rPr>
          <w:rFonts w:ascii="Century Gothic" w:hAnsi="Century Gothic"/>
          <w:sz w:val="22"/>
          <w:szCs w:val="20"/>
        </w:rPr>
      </w:pPr>
      <w:r w:rsidRPr="00614F56">
        <w:rPr>
          <w:rFonts w:ascii="Century Gothic" w:hAnsi="Century Gothic"/>
          <w:sz w:val="22"/>
          <w:szCs w:val="20"/>
        </w:rPr>
        <w:t>Antananarivo</w:t>
      </w:r>
    </w:p>
    <w:p w14:paraId="78892547" w14:textId="77777777" w:rsidR="004D1615" w:rsidRPr="007079BA" w:rsidRDefault="004D1615" w:rsidP="004D1615">
      <w:pPr>
        <w:rPr>
          <w:rFonts w:ascii="Century Gothic" w:hAnsi="Century Gothic"/>
          <w:sz w:val="20"/>
          <w:szCs w:val="20"/>
        </w:rPr>
      </w:pPr>
      <w:r w:rsidRPr="007079BA">
        <w:rPr>
          <w:rFonts w:ascii="Century Gothic" w:hAnsi="Century Gothic"/>
          <w:sz w:val="20"/>
          <w:szCs w:val="20"/>
        </w:rPr>
        <w:t>Antananarivo is Madagascar’s capital city, perched on top of a mountain range close to several nature reserves, including Tsingy de Bemaraha, with its fantastical limestone spikes. Founded in 1625, it has a rich historical heritage that is complemented by scenic landscapes traversed with a multitude of hiking routes. The city is also known for its bubbly nightlife, with live music played regularly at various clubs, bars and hotels.</w:t>
      </w:r>
    </w:p>
    <w:p w14:paraId="4068100D" w14:textId="77777777" w:rsidR="004D1615" w:rsidRPr="007079BA" w:rsidRDefault="004D1615" w:rsidP="004D1615">
      <w:pPr>
        <w:jc w:val="distribute"/>
        <w:rPr>
          <w:rFonts w:ascii="Century Gothic" w:hAnsi="Century Gothic"/>
          <w:sz w:val="20"/>
          <w:szCs w:val="20"/>
        </w:rPr>
      </w:pPr>
      <w:r w:rsidRPr="007079BA">
        <w:rPr>
          <w:rFonts w:ascii="Century Gothic" w:hAnsi="Century Gothic"/>
          <w:noProof/>
          <w:sz w:val="20"/>
          <w:szCs w:val="20"/>
        </w:rPr>
        <w:drawing>
          <wp:inline distT="0" distB="0" distL="0" distR="0" wp14:anchorId="733C94EB" wp14:editId="7629DF2C">
            <wp:extent cx="3276600" cy="2047875"/>
            <wp:effectExtent l="0" t="0" r="0" b="9525"/>
            <wp:docPr id="888233778" name="Picture 10" descr="A city with a lake in the midd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8233778" name="Picture 10" descr="A city with a lake in the middle&#10;&#10;Description automatically generated"/>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276600" cy="2047875"/>
                    </a:xfrm>
                    <a:prstGeom prst="rect">
                      <a:avLst/>
                    </a:prstGeom>
                    <a:noFill/>
                    <a:ln>
                      <a:noFill/>
                    </a:ln>
                  </pic:spPr>
                </pic:pic>
              </a:graphicData>
            </a:graphic>
          </wp:inline>
        </w:drawing>
      </w:r>
      <w:r w:rsidRPr="007079BA">
        <w:rPr>
          <w:rFonts w:ascii="Century Gothic" w:hAnsi="Century Gothic"/>
          <w:noProof/>
          <w:sz w:val="20"/>
          <w:szCs w:val="20"/>
        </w:rPr>
        <w:drawing>
          <wp:inline distT="0" distB="0" distL="0" distR="0" wp14:anchorId="3F639917" wp14:editId="6AF4D5CE">
            <wp:extent cx="3276600" cy="2047875"/>
            <wp:effectExtent l="0" t="0" r="0" b="9525"/>
            <wp:docPr id="340972182" name="Picture 9"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line Text Wrapping Picture" descr="http://schemas.openxmlformats.org/drawingml/2006/picture"/>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276600" cy="2047875"/>
                    </a:xfrm>
                    <a:prstGeom prst="rect">
                      <a:avLst/>
                    </a:prstGeom>
                    <a:noFill/>
                    <a:ln>
                      <a:noFill/>
                    </a:ln>
                  </pic:spPr>
                </pic:pic>
              </a:graphicData>
            </a:graphic>
          </wp:inline>
        </w:drawing>
      </w:r>
    </w:p>
    <w:p w14:paraId="58D45D3D" w14:textId="77777777" w:rsidR="00163BF2" w:rsidRPr="00614F56" w:rsidRDefault="00163BF2" w:rsidP="00163BF2">
      <w:pPr>
        <w:pStyle w:val="HorizontalRuleLight"/>
        <w:rPr>
          <w:rFonts w:ascii="Century Gothic" w:hAnsi="Century Gothic"/>
        </w:rPr>
      </w:pPr>
    </w:p>
    <w:p w14:paraId="6609E44B" w14:textId="77777777" w:rsidR="00163BF2" w:rsidRPr="00614F56" w:rsidRDefault="00163BF2" w:rsidP="00163BF2">
      <w:pPr>
        <w:pStyle w:val="Heading3"/>
        <w:rPr>
          <w:rFonts w:ascii="Century Gothic" w:hAnsi="Century Gothic"/>
          <w:sz w:val="22"/>
          <w:szCs w:val="20"/>
        </w:rPr>
      </w:pPr>
      <w:r w:rsidRPr="00614F56">
        <w:rPr>
          <w:rFonts w:ascii="Century Gothic" w:hAnsi="Century Gothic"/>
          <w:sz w:val="22"/>
          <w:szCs w:val="20"/>
        </w:rPr>
        <w:t>Day Itinerary</w:t>
      </w:r>
    </w:p>
    <w:p w14:paraId="24880A1C" w14:textId="6335DD3E" w:rsidR="00163BF2" w:rsidRPr="00614F56" w:rsidRDefault="00163BF2" w:rsidP="00163BF2">
      <w:pPr>
        <w:rPr>
          <w:rFonts w:ascii="Century Gothic" w:hAnsi="Century Gothic"/>
          <w:sz w:val="20"/>
          <w:szCs w:val="20"/>
        </w:rPr>
      </w:pPr>
      <w:r w:rsidRPr="00614F56">
        <w:rPr>
          <w:rFonts w:ascii="Century Gothic" w:hAnsi="Century Gothic"/>
          <w:sz w:val="20"/>
          <w:szCs w:val="20"/>
        </w:rPr>
        <w:t>After a leisurely breakfast, check out of Tsara Komba hotel and transfer to the airport for your departing flight to Antananarivo (</w:t>
      </w:r>
      <w:r w:rsidRPr="00614F56">
        <w:rPr>
          <w:rFonts w:ascii="Century Gothic" w:hAnsi="Century Gothic"/>
          <w:i/>
          <w:sz w:val="20"/>
          <w:szCs w:val="20"/>
        </w:rPr>
        <w:t>not included in package price</w:t>
      </w:r>
      <w:r w:rsidRPr="00614F56">
        <w:rPr>
          <w:rFonts w:ascii="Century Gothic" w:hAnsi="Century Gothic"/>
          <w:sz w:val="20"/>
          <w:szCs w:val="20"/>
        </w:rPr>
        <w:t>). You will spend the night in Antananarivo before continuing your journey.</w:t>
      </w:r>
    </w:p>
    <w:p w14:paraId="5D09B6F9" w14:textId="77777777" w:rsidR="00163BF2" w:rsidRPr="00614F56" w:rsidRDefault="00163BF2" w:rsidP="00163BF2">
      <w:pPr>
        <w:pStyle w:val="Heading3"/>
        <w:rPr>
          <w:rFonts w:ascii="Century Gothic" w:hAnsi="Century Gothic"/>
          <w:sz w:val="22"/>
          <w:szCs w:val="20"/>
        </w:rPr>
      </w:pPr>
      <w:r w:rsidRPr="00614F56">
        <w:rPr>
          <w:rFonts w:ascii="Century Gothic" w:hAnsi="Century Gothic"/>
          <w:sz w:val="22"/>
          <w:szCs w:val="20"/>
        </w:rPr>
        <w:t xml:space="preserve">Overnight: Palissandre Hotel &amp; Spa </w:t>
      </w:r>
      <w:r w:rsidRPr="00614F56">
        <w:rPr>
          <w:rFonts w:ascii="Century Gothic" w:hAnsi="Century Gothic"/>
          <w:sz w:val="22"/>
          <w:szCs w:val="20"/>
        </w:rPr>
        <w:tab/>
      </w:r>
    </w:p>
    <w:p w14:paraId="58BD606C" w14:textId="77777777" w:rsidR="00163BF2" w:rsidRPr="00614F56" w:rsidRDefault="00163BF2" w:rsidP="00163BF2">
      <w:pPr>
        <w:rPr>
          <w:rFonts w:ascii="Century Gothic" w:hAnsi="Century Gothic"/>
          <w:sz w:val="20"/>
          <w:szCs w:val="20"/>
        </w:rPr>
      </w:pPr>
      <w:r w:rsidRPr="00614F56">
        <w:rPr>
          <w:rFonts w:ascii="Century Gothic" w:hAnsi="Century Gothic"/>
          <w:sz w:val="20"/>
          <w:szCs w:val="20"/>
        </w:rPr>
        <w:t xml:space="preserve">Palissandre Hotel &amp; Spa is located in downtown Antananarivo. It features an outdoor pool, a spa and a restaurant with terrace offering panoramic city views. Free WiFi access is available. The rooms at Palissandre </w:t>
      </w:r>
      <w:r w:rsidRPr="00614F56">
        <w:rPr>
          <w:rFonts w:ascii="Century Gothic" w:hAnsi="Century Gothic"/>
          <w:sz w:val="20"/>
          <w:szCs w:val="20"/>
        </w:rPr>
        <w:lastRenderedPageBreak/>
        <w:t>Hotel &amp; Spa contain wooden furniture. Each room is equipped with a TV, telephone, minibar and air conditioning. Featuring a bath or shower, the bathrooms also comes with a hairdryer and bathrobes. You can enjoy city and pool views from the room. The restaurant serves local and French cuisine. The hotel's bar is equipped with sofas and overlooks the garden. Guests can enjoy drinks, cocktails and snacks. Other facilities at the hotel include a fitness center, a 24-hour front desk, a concierge service and meeting facilities. The property offers free on-site parking.</w:t>
      </w:r>
    </w:p>
    <w:p w14:paraId="3F3C08C6" w14:textId="1564EC8C" w:rsidR="00163BF2" w:rsidRDefault="00163BF2" w:rsidP="00163BF2">
      <w:pPr>
        <w:pStyle w:val="Heading2"/>
        <w:rPr>
          <w:rFonts w:ascii="Century Gothic" w:hAnsi="Century Gothic"/>
          <w:sz w:val="24"/>
          <w:szCs w:val="24"/>
        </w:rPr>
      </w:pPr>
      <w:r>
        <w:rPr>
          <w:noProof/>
        </w:rPr>
        <w:t xml:space="preserve"> </w:t>
      </w:r>
      <w:r w:rsidR="00BF1C67">
        <w:rPr>
          <w:noProof/>
        </w:rPr>
        <w:drawing>
          <wp:inline distT="0" distB="0" distL="0" distR="0" wp14:anchorId="6F98E94A" wp14:editId="583AB198">
            <wp:extent cx="3276600" cy="2047875"/>
            <wp:effectExtent l="0" t="0" r="0" b="9525"/>
            <wp:docPr id="1008878232"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8878232" name="Inline Text Wrapping Picture" descr="http://schemas.openxmlformats.org/drawingml/2006/picture"/>
                    <pic:cNvPicPr>
                      <a:picLocks noChangeAspect="1"/>
                    </pic:cNvPicPr>
                  </pic:nvPicPr>
                  <pic:blipFill>
                    <a:blip r:embed="rId24"/>
                    <a:stretch>
                      <a:fillRect/>
                    </a:stretch>
                  </pic:blipFill>
                  <pic:spPr>
                    <a:xfrm>
                      <a:off x="0" y="0"/>
                      <a:ext cx="3276600" cy="2047875"/>
                    </a:xfrm>
                    <a:prstGeom prst="rect">
                      <a:avLst/>
                    </a:prstGeom>
                  </pic:spPr>
                </pic:pic>
              </a:graphicData>
            </a:graphic>
          </wp:inline>
        </w:drawing>
      </w:r>
      <w:r w:rsidR="003F3C92">
        <w:rPr>
          <w:noProof/>
        </w:rPr>
        <w:t xml:space="preserve"> </w:t>
      </w:r>
      <w:r w:rsidR="003F3C92">
        <w:rPr>
          <w:noProof/>
        </w:rPr>
        <w:drawing>
          <wp:inline distT="0" distB="0" distL="0" distR="0" wp14:anchorId="5BD383CF" wp14:editId="5C748AF1">
            <wp:extent cx="3276600" cy="2047875"/>
            <wp:effectExtent l="0" t="0" r="0" b="9525"/>
            <wp:docPr id="152267504"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267504" name="Inline Text Wrapping Picture" descr="http://schemas.openxmlformats.org/drawingml/2006/picture"/>
                    <pic:cNvPicPr>
                      <a:picLocks noChangeAspect="1"/>
                    </pic:cNvPicPr>
                  </pic:nvPicPr>
                  <pic:blipFill>
                    <a:blip r:embed="rId25"/>
                    <a:stretch>
                      <a:fillRect/>
                    </a:stretch>
                  </pic:blipFill>
                  <pic:spPr>
                    <a:xfrm>
                      <a:off x="0" y="0"/>
                      <a:ext cx="3276600" cy="2047875"/>
                    </a:xfrm>
                    <a:prstGeom prst="rect">
                      <a:avLst/>
                    </a:prstGeom>
                  </pic:spPr>
                </pic:pic>
              </a:graphicData>
            </a:graphic>
          </wp:inline>
        </w:drawing>
      </w:r>
    </w:p>
    <w:p w14:paraId="105CDFC5" w14:textId="77777777" w:rsidR="00614F56" w:rsidRPr="00A453E3" w:rsidRDefault="00614F56" w:rsidP="00614F56">
      <w:pPr>
        <w:pStyle w:val="HorizontalRuleLight"/>
        <w:rPr>
          <w:rFonts w:ascii="Century Gothic" w:hAnsi="Century Gothic"/>
        </w:rPr>
      </w:pPr>
    </w:p>
    <w:p w14:paraId="08D1D045" w14:textId="56D10AFE" w:rsidR="009E2884" w:rsidRPr="005C6E05" w:rsidRDefault="00804F46" w:rsidP="005C6E05">
      <w:pPr>
        <w:pStyle w:val="Heading2"/>
        <w:spacing w:before="0"/>
        <w:rPr>
          <w:rFonts w:ascii="Century Gothic" w:hAnsi="Century Gothic"/>
          <w:sz w:val="24"/>
          <w:szCs w:val="24"/>
        </w:rPr>
      </w:pPr>
      <w:r w:rsidRPr="005C6E05">
        <w:rPr>
          <w:rFonts w:ascii="Century Gothic" w:hAnsi="Century Gothic"/>
          <w:sz w:val="24"/>
          <w:szCs w:val="24"/>
        </w:rPr>
        <w:t xml:space="preserve">Day </w:t>
      </w:r>
      <w:r w:rsidR="00B80750" w:rsidRPr="005C6E05">
        <w:rPr>
          <w:rFonts w:ascii="Century Gothic" w:hAnsi="Century Gothic"/>
          <w:sz w:val="24"/>
          <w:szCs w:val="24"/>
        </w:rPr>
        <w:t>6</w:t>
      </w:r>
      <w:r w:rsidR="006C1447" w:rsidRPr="005C6E05">
        <w:rPr>
          <w:rFonts w:ascii="Century Gothic" w:hAnsi="Century Gothic"/>
          <w:sz w:val="24"/>
          <w:szCs w:val="24"/>
        </w:rPr>
        <w:t>:</w:t>
      </w:r>
      <w:r w:rsidRPr="005C6E05">
        <w:rPr>
          <w:rFonts w:ascii="Century Gothic" w:hAnsi="Century Gothic"/>
          <w:sz w:val="24"/>
          <w:szCs w:val="24"/>
        </w:rPr>
        <w:tab/>
      </w:r>
      <w:r w:rsidR="003138FE" w:rsidRPr="005C6E05">
        <w:rPr>
          <w:rFonts w:ascii="Century Gothic" w:hAnsi="Century Gothic"/>
          <w:sz w:val="24"/>
          <w:szCs w:val="24"/>
        </w:rPr>
        <w:t xml:space="preserve">Vakona Forest Lodge, Andasibe </w:t>
      </w:r>
    </w:p>
    <w:p w14:paraId="742F93CC" w14:textId="77777777" w:rsidR="009E2884" w:rsidRPr="00A453E3" w:rsidRDefault="009E2884" w:rsidP="00954B17">
      <w:pPr>
        <w:pStyle w:val="HorizontalRule"/>
        <w:spacing w:before="0"/>
        <w:rPr>
          <w:rFonts w:ascii="Century Gothic" w:hAnsi="Century Gothic"/>
          <w:sz w:val="22"/>
        </w:rPr>
      </w:pPr>
    </w:p>
    <w:p w14:paraId="6045E3CE" w14:textId="56BB45EB" w:rsidR="009E2884" w:rsidRPr="00A453E3" w:rsidRDefault="00804F46">
      <w:pPr>
        <w:pStyle w:val="Heading3"/>
        <w:rPr>
          <w:rFonts w:ascii="Century Gothic" w:hAnsi="Century Gothic"/>
          <w:sz w:val="22"/>
        </w:rPr>
      </w:pPr>
      <w:r>
        <w:rPr>
          <w:rFonts w:ascii="Century Gothic" w:hAnsi="Century Gothic"/>
          <w:sz w:val="22"/>
        </w:rPr>
        <w:t>Andasibe</w:t>
      </w:r>
    </w:p>
    <w:p w14:paraId="6CB3B01E" w14:textId="327E2AFE" w:rsidR="009E2884" w:rsidRPr="00A453E3" w:rsidRDefault="00D9389D" w:rsidP="000663F0">
      <w:pPr>
        <w:pStyle w:val="HorizontalRuleLight"/>
        <w:pBdr>
          <w:bottom w:val="single" w:sz="4" w:space="10" w:color="A0A0A0"/>
        </w:pBdr>
        <w:spacing w:before="0"/>
        <w:rPr>
          <w:rFonts w:ascii="Century Gothic" w:hAnsi="Century Gothic"/>
        </w:rPr>
      </w:pPr>
      <w:r w:rsidRPr="00D9389D">
        <w:rPr>
          <w:rFonts w:ascii="Century Gothic" w:hAnsi="Century Gothic"/>
          <w:sz w:val="20"/>
          <w:szCs w:val="20"/>
        </w:rPr>
        <w:t>Located in eastern Madagascar in the Moramanga District, the small village of Andasibe is surrounded by a belt of protected rainforest and several parks boasting incredible natural scenery and an array of exotic Madagascan wildlife. It serves as an excellent base from which to explore the spectacularly scenic surrounds. Visitors can look forward to discovering the natural wonders of the nearby Andasibe-Mantadia National Park, Analamazaotra Reserve and Perinet Special Reserve. Don't miss the opportunity to hear the unique song of the large indri lemur, explore a network of incredible trails that wind past glistening lakes and magnificent waterfalls and discover the rich biodiversity in the local flora and fauna.</w:t>
      </w:r>
    </w:p>
    <w:p w14:paraId="447855DA" w14:textId="77777777" w:rsidR="009E2884" w:rsidRPr="00804F46" w:rsidRDefault="00A453E3">
      <w:pPr>
        <w:pStyle w:val="Heading3"/>
        <w:rPr>
          <w:rFonts w:ascii="Century Gothic" w:hAnsi="Century Gothic"/>
          <w:sz w:val="22"/>
        </w:rPr>
      </w:pPr>
      <w:r w:rsidRPr="00804F46">
        <w:rPr>
          <w:rFonts w:ascii="Century Gothic" w:hAnsi="Century Gothic"/>
          <w:sz w:val="22"/>
        </w:rPr>
        <w:t>Day Itinerary</w:t>
      </w:r>
    </w:p>
    <w:p w14:paraId="6120008A" w14:textId="1D3431A5" w:rsidR="00304A7B" w:rsidRPr="00304A7B" w:rsidRDefault="00304A7B" w:rsidP="000663F0">
      <w:pPr>
        <w:pStyle w:val="Heading3"/>
        <w:spacing w:before="0"/>
        <w:rPr>
          <w:rFonts w:ascii="Century Gothic" w:eastAsiaTheme="minorHAnsi" w:hAnsi="Century Gothic" w:cstheme="minorBidi"/>
          <w:b w:val="0"/>
          <w:bCs w:val="0"/>
          <w:color w:val="auto"/>
          <w:sz w:val="20"/>
          <w:szCs w:val="20"/>
        </w:rPr>
      </w:pPr>
      <w:r w:rsidRPr="00304A7B">
        <w:rPr>
          <w:rFonts w:ascii="Century Gothic" w:eastAsiaTheme="minorHAnsi" w:hAnsi="Century Gothic" w:cstheme="minorBidi"/>
          <w:b w:val="0"/>
          <w:bCs w:val="0"/>
          <w:color w:val="auto"/>
          <w:sz w:val="20"/>
          <w:szCs w:val="20"/>
        </w:rPr>
        <w:t>Today you will head to Andasibe through the green and luxuriant vegetation of the east.  This first step brings us to the humid part of the country with many primary forests and lakes, and the landscape consists of rice fields, waterfalls, and scarce forest stations. Along the way we will see villages of the Merina people scattered throughout the rocky mountainside.</w:t>
      </w:r>
    </w:p>
    <w:p w14:paraId="3C30B7A3" w14:textId="23C1A040" w:rsidR="00742E9B" w:rsidRDefault="00304A7B" w:rsidP="00304A7B">
      <w:pPr>
        <w:pStyle w:val="Heading3"/>
        <w:rPr>
          <w:rFonts w:ascii="Century Gothic" w:eastAsiaTheme="minorHAnsi" w:hAnsi="Century Gothic" w:cstheme="minorBidi"/>
          <w:b w:val="0"/>
          <w:bCs w:val="0"/>
          <w:color w:val="auto"/>
          <w:sz w:val="20"/>
          <w:szCs w:val="20"/>
        </w:rPr>
      </w:pPr>
      <w:r w:rsidRPr="00304A7B">
        <w:rPr>
          <w:rFonts w:ascii="Century Gothic" w:eastAsiaTheme="minorHAnsi" w:hAnsi="Century Gothic" w:cstheme="minorBidi"/>
          <w:b w:val="0"/>
          <w:bCs w:val="0"/>
          <w:color w:val="auto"/>
          <w:sz w:val="20"/>
          <w:szCs w:val="20"/>
        </w:rPr>
        <w:t>On arrival check-in to the hotel, and then after 19h00 enjoy a night walk in the area of Andasibe to observe night active lemurs and other nocturnal animals. Return to the hotel where we overnight.</w:t>
      </w:r>
    </w:p>
    <w:p w14:paraId="12D8F68F" w14:textId="54C5B8B1" w:rsidR="009E2884" w:rsidRPr="00804F46" w:rsidRDefault="00A453E3" w:rsidP="00742E9B">
      <w:pPr>
        <w:pStyle w:val="Heading3"/>
        <w:rPr>
          <w:rFonts w:ascii="Century Gothic" w:hAnsi="Century Gothic"/>
          <w:sz w:val="22"/>
        </w:rPr>
      </w:pPr>
      <w:r w:rsidRPr="00804F46">
        <w:rPr>
          <w:rFonts w:ascii="Century Gothic" w:hAnsi="Century Gothic"/>
          <w:sz w:val="22"/>
        </w:rPr>
        <w:t xml:space="preserve">Overnight: </w:t>
      </w:r>
      <w:r w:rsidR="008E3042" w:rsidRPr="008E3042">
        <w:rPr>
          <w:rFonts w:ascii="Century Gothic" w:hAnsi="Century Gothic"/>
          <w:sz w:val="22"/>
        </w:rPr>
        <w:t>Vakona Forest Lodge</w:t>
      </w:r>
    </w:p>
    <w:p w14:paraId="287795FB" w14:textId="599FB88C" w:rsidR="009E2884" w:rsidRPr="00804F46" w:rsidRDefault="0095157A" w:rsidP="00804F46">
      <w:pPr>
        <w:jc w:val="both"/>
        <w:rPr>
          <w:rFonts w:ascii="Century Gothic" w:hAnsi="Century Gothic"/>
          <w:sz w:val="20"/>
          <w:szCs w:val="20"/>
        </w:rPr>
      </w:pPr>
      <w:r w:rsidRPr="0095157A">
        <w:rPr>
          <w:rFonts w:ascii="Century Gothic" w:hAnsi="Century Gothic"/>
          <w:sz w:val="20"/>
          <w:szCs w:val="20"/>
        </w:rPr>
        <w:t>Escape to a tropical lush forest location in Andasibe, Madagascar, which offers visitors a wonderful encounter with nature. Located a few kilometres from the village and on the doorstep of the Andasibe National Park, Vakona Forest Lodge is a nature lover's paradise. Surrounded by lush forests featuring bountiful vegetation and a spectacular array of wildlife species, the marvellous lodge exudes a delightful rustic charm that is perfectly in keeping with the environment. Each of the 24 charming bungalows nestles between luxuriant gardens and includes double rooms as well as family units. Enjoy soaking in the en-suite bathroom and thereafter crawl under the luxurious bed covers beautifully framed by translucent mosquito netting. Relax on the terrace / balcony whilst taking in the amazing peaceful setting, or spend time in the adorable little outside living area.</w:t>
      </w:r>
    </w:p>
    <w:p w14:paraId="0EC18359" w14:textId="4CABCFD6" w:rsidR="009E2884" w:rsidRPr="00A453E3" w:rsidRDefault="0056720D">
      <w:pPr>
        <w:jc w:val="distribute"/>
        <w:rPr>
          <w:rFonts w:ascii="Century Gothic" w:hAnsi="Century Gothic"/>
        </w:rPr>
      </w:pPr>
      <w:r>
        <w:rPr>
          <w:noProof/>
        </w:rPr>
        <w:lastRenderedPageBreak/>
        <w:drawing>
          <wp:inline distT="0" distB="0" distL="0" distR="0" wp14:anchorId="765114EA" wp14:editId="1F9C3C7C">
            <wp:extent cx="3276600" cy="2047875"/>
            <wp:effectExtent l="0" t="0" r="0" b="9525"/>
            <wp:docPr id="1559449118"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9449118" name="Inline Text Wrapping Picture" descr="http://schemas.openxmlformats.org/drawingml/2006/picture"/>
                    <pic:cNvPicPr>
                      <a:picLocks noChangeAspect="1"/>
                    </pic:cNvPicPr>
                  </pic:nvPicPr>
                  <pic:blipFill>
                    <a:blip r:embed="rId26"/>
                    <a:stretch>
                      <a:fillRect/>
                    </a:stretch>
                  </pic:blipFill>
                  <pic:spPr>
                    <a:xfrm>
                      <a:off x="0" y="0"/>
                      <a:ext cx="3276600" cy="2047875"/>
                    </a:xfrm>
                    <a:prstGeom prst="rect">
                      <a:avLst/>
                    </a:prstGeom>
                  </pic:spPr>
                </pic:pic>
              </a:graphicData>
            </a:graphic>
          </wp:inline>
        </w:drawing>
      </w:r>
      <w:r w:rsidR="00A045D2">
        <w:rPr>
          <w:noProof/>
        </w:rPr>
        <w:drawing>
          <wp:inline distT="0" distB="0" distL="0" distR="0" wp14:anchorId="1D1731E0" wp14:editId="55DBC72A">
            <wp:extent cx="3276600" cy="2047875"/>
            <wp:effectExtent l="0" t="0" r="0" b="9525"/>
            <wp:docPr id="921879479"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1879479" name="Inline Text Wrapping Picture" descr="http://schemas.openxmlformats.org/drawingml/2006/picture"/>
                    <pic:cNvPicPr>
                      <a:picLocks noChangeAspect="1"/>
                    </pic:cNvPicPr>
                  </pic:nvPicPr>
                  <pic:blipFill>
                    <a:blip r:embed="rId27"/>
                    <a:stretch>
                      <a:fillRect/>
                    </a:stretch>
                  </pic:blipFill>
                  <pic:spPr>
                    <a:xfrm>
                      <a:off x="0" y="0"/>
                      <a:ext cx="3276600" cy="2047875"/>
                    </a:xfrm>
                    <a:prstGeom prst="rect">
                      <a:avLst/>
                    </a:prstGeom>
                  </pic:spPr>
                </pic:pic>
              </a:graphicData>
            </a:graphic>
          </wp:inline>
        </w:drawing>
      </w:r>
    </w:p>
    <w:p w14:paraId="30D8938C" w14:textId="77777777" w:rsidR="009E2884" w:rsidRPr="00804F46" w:rsidRDefault="009E2884">
      <w:pPr>
        <w:pStyle w:val="HorizontalRuleLight"/>
        <w:rPr>
          <w:rFonts w:ascii="Century Gothic" w:hAnsi="Century Gothic"/>
          <w:sz w:val="22"/>
        </w:rPr>
      </w:pPr>
    </w:p>
    <w:p w14:paraId="7FA12DC2" w14:textId="77777777" w:rsidR="00804F46" w:rsidRPr="00804F46" w:rsidRDefault="00A453E3" w:rsidP="00804F46">
      <w:pPr>
        <w:pStyle w:val="Heading3"/>
        <w:rPr>
          <w:rFonts w:ascii="Century Gothic" w:hAnsi="Century Gothic"/>
          <w:b w:val="0"/>
          <w:sz w:val="20"/>
          <w:szCs w:val="20"/>
        </w:rPr>
      </w:pPr>
      <w:r w:rsidRPr="00804F46">
        <w:rPr>
          <w:rFonts w:ascii="Century Gothic" w:hAnsi="Century Gothic"/>
          <w:sz w:val="22"/>
        </w:rPr>
        <w:t>Basis</w:t>
      </w:r>
      <w:r w:rsidRPr="00A453E3">
        <w:rPr>
          <w:rFonts w:ascii="Century Gothic" w:hAnsi="Century Gothic"/>
        </w:rPr>
        <w:br/>
      </w:r>
      <w:r w:rsidRPr="00804F46">
        <w:rPr>
          <w:rFonts w:ascii="Century Gothic" w:hAnsi="Century Gothic"/>
          <w:b w:val="0"/>
          <w:sz w:val="20"/>
          <w:szCs w:val="20"/>
        </w:rPr>
        <w:t>Bed &amp; Breakfast</w:t>
      </w:r>
    </w:p>
    <w:p w14:paraId="49C7751B" w14:textId="77777777" w:rsidR="004978F9" w:rsidRPr="00A453E3" w:rsidRDefault="004978F9" w:rsidP="004978F9">
      <w:pPr>
        <w:pStyle w:val="HorizontalRuleLight"/>
        <w:rPr>
          <w:rFonts w:ascii="Century Gothic" w:hAnsi="Century Gothic"/>
        </w:rPr>
      </w:pPr>
    </w:p>
    <w:p w14:paraId="65656BC0" w14:textId="77777777" w:rsidR="00804F46" w:rsidRDefault="00804F46">
      <w:pPr>
        <w:pStyle w:val="Heading2"/>
        <w:rPr>
          <w:rFonts w:ascii="Century Gothic" w:eastAsiaTheme="minorHAnsi" w:hAnsi="Century Gothic" w:cstheme="minorBidi"/>
          <w:b w:val="0"/>
          <w:bCs w:val="0"/>
          <w:color w:val="auto"/>
          <w:sz w:val="2"/>
          <w:szCs w:val="22"/>
        </w:rPr>
      </w:pPr>
    </w:p>
    <w:p w14:paraId="1667671B" w14:textId="77777777" w:rsidR="00842D68" w:rsidRPr="005C6E05" w:rsidRDefault="00842D68" w:rsidP="00842D68">
      <w:pPr>
        <w:pStyle w:val="Heading2"/>
        <w:rPr>
          <w:rFonts w:ascii="Century Gothic" w:hAnsi="Century Gothic"/>
          <w:sz w:val="24"/>
          <w:szCs w:val="24"/>
        </w:rPr>
      </w:pPr>
      <w:r w:rsidRPr="005C6E05">
        <w:rPr>
          <w:rFonts w:ascii="Century Gothic" w:hAnsi="Century Gothic"/>
          <w:sz w:val="24"/>
          <w:szCs w:val="24"/>
        </w:rPr>
        <w:t xml:space="preserve">Day 7: </w:t>
      </w:r>
      <w:r w:rsidRPr="005C6E05">
        <w:rPr>
          <w:rFonts w:ascii="Century Gothic" w:hAnsi="Century Gothic"/>
          <w:sz w:val="24"/>
          <w:szCs w:val="24"/>
        </w:rPr>
        <w:tab/>
        <w:t xml:space="preserve">Vakona Forest Lodge, Andasibe </w:t>
      </w:r>
      <w:r w:rsidRPr="005C6E05">
        <w:rPr>
          <w:rFonts w:ascii="Century Gothic" w:hAnsi="Century Gothic"/>
          <w:sz w:val="24"/>
          <w:szCs w:val="24"/>
        </w:rPr>
        <w:tab/>
      </w:r>
    </w:p>
    <w:p w14:paraId="17EB42F0" w14:textId="77777777" w:rsidR="00842D68" w:rsidRPr="00842D68" w:rsidRDefault="00842D68" w:rsidP="00842D68">
      <w:pPr>
        <w:pStyle w:val="HorizontalRule"/>
        <w:rPr>
          <w:rFonts w:ascii="Century Gothic" w:hAnsi="Century Gothic"/>
          <w:szCs w:val="20"/>
        </w:rPr>
      </w:pPr>
    </w:p>
    <w:p w14:paraId="3773B9A5" w14:textId="77777777" w:rsidR="00842D68" w:rsidRPr="00842D68" w:rsidRDefault="00842D68" w:rsidP="00842D68">
      <w:pPr>
        <w:pStyle w:val="Heading3"/>
        <w:rPr>
          <w:rFonts w:ascii="Century Gothic" w:hAnsi="Century Gothic"/>
          <w:sz w:val="22"/>
          <w:szCs w:val="20"/>
        </w:rPr>
      </w:pPr>
      <w:r w:rsidRPr="00842D68">
        <w:rPr>
          <w:rFonts w:ascii="Century Gothic" w:hAnsi="Century Gothic"/>
          <w:sz w:val="22"/>
          <w:szCs w:val="20"/>
        </w:rPr>
        <w:t>Day Itinerary</w:t>
      </w:r>
    </w:p>
    <w:p w14:paraId="6DA5BB37" w14:textId="7E6DA16A" w:rsidR="00842D68" w:rsidRPr="00842D68" w:rsidRDefault="00842D68" w:rsidP="00842D68">
      <w:pPr>
        <w:rPr>
          <w:rFonts w:ascii="Century Gothic" w:hAnsi="Century Gothic"/>
          <w:sz w:val="20"/>
          <w:szCs w:val="20"/>
        </w:rPr>
      </w:pPr>
      <w:r w:rsidRPr="00842D68">
        <w:rPr>
          <w:rFonts w:ascii="Century Gothic" w:hAnsi="Century Gothic"/>
          <w:sz w:val="20"/>
          <w:szCs w:val="20"/>
        </w:rPr>
        <w:t>After breakfast, we take a morning visit to the Special Reserve of Andasibe, where you will discover the many species dwelling in the forest.  In particular, your guide will search for the Indri Indri, the largest lemurs on the island. This 810 ha reserve is unique with its endemic fauna and flora. It contains a wide variety of orchids, canopy, and endemic animals like chameleons, tenrecs, and many birds. We also visit the Orchid garden</w:t>
      </w:r>
      <w:r w:rsidR="00837431">
        <w:rPr>
          <w:rFonts w:ascii="Century Gothic" w:hAnsi="Century Gothic"/>
          <w:sz w:val="20"/>
          <w:szCs w:val="20"/>
        </w:rPr>
        <w:t>.</w:t>
      </w:r>
    </w:p>
    <w:p w14:paraId="0A0C29BD" w14:textId="77777777" w:rsidR="00842D68" w:rsidRDefault="00842D68" w:rsidP="00842D68">
      <w:pPr>
        <w:rPr>
          <w:rFonts w:ascii="Century Gothic" w:hAnsi="Century Gothic"/>
          <w:sz w:val="20"/>
          <w:szCs w:val="20"/>
        </w:rPr>
      </w:pPr>
      <w:r w:rsidRPr="00842D68">
        <w:rPr>
          <w:rFonts w:ascii="Century Gothic" w:hAnsi="Century Gothic"/>
          <w:sz w:val="20"/>
          <w:szCs w:val="20"/>
        </w:rPr>
        <w:t>In the afternoon, we visit the V.O.I.I.M.A community reserve. This reserve provides a sustainable way of saving the remaining rainforests in the area by creating a livelihood for the local communities through reforestation projects. Here you will also come across a variety of wildlife, ranging from brown lemurs, indri, chameleons, geckos and birds.</w:t>
      </w:r>
    </w:p>
    <w:p w14:paraId="16A49131" w14:textId="77777777" w:rsidR="00B942F9" w:rsidRPr="002E7464" w:rsidRDefault="00B942F9" w:rsidP="00B942F9">
      <w:pPr>
        <w:pStyle w:val="Heading3"/>
        <w:rPr>
          <w:rFonts w:ascii="Century Gothic" w:hAnsi="Century Gothic"/>
          <w:sz w:val="22"/>
          <w:szCs w:val="20"/>
        </w:rPr>
      </w:pPr>
      <w:r w:rsidRPr="002E7464">
        <w:rPr>
          <w:rFonts w:ascii="Century Gothic" w:hAnsi="Century Gothic"/>
          <w:sz w:val="22"/>
          <w:szCs w:val="20"/>
        </w:rPr>
        <w:t>Basis</w:t>
      </w:r>
    </w:p>
    <w:p w14:paraId="5E21176F" w14:textId="44FE427A" w:rsidR="009E2884" w:rsidRPr="002E7464" w:rsidRDefault="00B942F9" w:rsidP="00B942F9">
      <w:pPr>
        <w:rPr>
          <w:rFonts w:ascii="Century Gothic" w:hAnsi="Century Gothic"/>
          <w:sz w:val="20"/>
          <w:szCs w:val="20"/>
        </w:rPr>
      </w:pPr>
      <w:r w:rsidRPr="002E7464">
        <w:rPr>
          <w:rFonts w:ascii="Century Gothic" w:hAnsi="Century Gothic"/>
          <w:sz w:val="20"/>
          <w:szCs w:val="20"/>
        </w:rPr>
        <w:t>Bed and Breakfast</w:t>
      </w:r>
    </w:p>
    <w:p w14:paraId="5809C226" w14:textId="77777777" w:rsidR="007079BA" w:rsidRDefault="007079BA" w:rsidP="007079BA">
      <w:pPr>
        <w:pStyle w:val="HorizontalRuleLight"/>
      </w:pPr>
    </w:p>
    <w:p w14:paraId="096A1F1F" w14:textId="77777777" w:rsidR="007079BA" w:rsidRPr="005C6E05" w:rsidRDefault="007079BA" w:rsidP="007079BA">
      <w:pPr>
        <w:pStyle w:val="Heading2"/>
        <w:rPr>
          <w:rFonts w:ascii="Century Gothic" w:hAnsi="Century Gothic"/>
          <w:sz w:val="24"/>
          <w:szCs w:val="24"/>
        </w:rPr>
      </w:pPr>
      <w:r w:rsidRPr="005C6E05">
        <w:rPr>
          <w:rFonts w:ascii="Century Gothic" w:hAnsi="Century Gothic"/>
          <w:sz w:val="24"/>
          <w:szCs w:val="24"/>
        </w:rPr>
        <w:t xml:space="preserve">Day 8: </w:t>
      </w:r>
      <w:r w:rsidRPr="005C6E05">
        <w:rPr>
          <w:rFonts w:ascii="Century Gothic" w:hAnsi="Century Gothic"/>
          <w:sz w:val="24"/>
          <w:szCs w:val="24"/>
        </w:rPr>
        <w:tab/>
        <w:t xml:space="preserve">Palissandre Hotel &amp; Spa, Antananarivo </w:t>
      </w:r>
      <w:r w:rsidRPr="005C6E05">
        <w:rPr>
          <w:rFonts w:ascii="Century Gothic" w:hAnsi="Century Gothic"/>
          <w:sz w:val="24"/>
          <w:szCs w:val="24"/>
        </w:rPr>
        <w:tab/>
      </w:r>
    </w:p>
    <w:p w14:paraId="4738B0A4" w14:textId="77777777" w:rsidR="007079BA" w:rsidRPr="007079BA" w:rsidRDefault="007079BA" w:rsidP="007079BA">
      <w:pPr>
        <w:pStyle w:val="HorizontalRule"/>
        <w:rPr>
          <w:rFonts w:ascii="Century Gothic" w:hAnsi="Century Gothic"/>
          <w:szCs w:val="20"/>
        </w:rPr>
      </w:pPr>
    </w:p>
    <w:p w14:paraId="64DD6F40" w14:textId="77777777" w:rsidR="007079BA" w:rsidRPr="007079BA" w:rsidRDefault="007079BA" w:rsidP="007079BA">
      <w:pPr>
        <w:pStyle w:val="Heading3"/>
        <w:rPr>
          <w:rFonts w:ascii="Century Gothic" w:hAnsi="Century Gothic"/>
          <w:sz w:val="22"/>
          <w:szCs w:val="20"/>
        </w:rPr>
      </w:pPr>
      <w:r w:rsidRPr="007079BA">
        <w:rPr>
          <w:rFonts w:ascii="Century Gothic" w:hAnsi="Century Gothic"/>
          <w:sz w:val="22"/>
          <w:szCs w:val="20"/>
        </w:rPr>
        <w:t>Antananarivo</w:t>
      </w:r>
    </w:p>
    <w:p w14:paraId="1E01C4C4" w14:textId="77777777" w:rsidR="007079BA" w:rsidRPr="007079BA" w:rsidRDefault="007079BA" w:rsidP="007079BA">
      <w:pPr>
        <w:rPr>
          <w:rFonts w:ascii="Century Gothic" w:hAnsi="Century Gothic"/>
          <w:sz w:val="20"/>
          <w:szCs w:val="20"/>
        </w:rPr>
      </w:pPr>
      <w:r w:rsidRPr="007079BA">
        <w:rPr>
          <w:rFonts w:ascii="Century Gothic" w:hAnsi="Century Gothic"/>
          <w:sz w:val="20"/>
          <w:szCs w:val="20"/>
        </w:rPr>
        <w:t>As previously described</w:t>
      </w:r>
    </w:p>
    <w:p w14:paraId="44E656DD" w14:textId="77777777" w:rsidR="007079BA" w:rsidRPr="007079BA" w:rsidRDefault="007079BA" w:rsidP="007079BA">
      <w:pPr>
        <w:pStyle w:val="HorizontalRuleLight"/>
        <w:rPr>
          <w:rFonts w:ascii="Century Gothic" w:hAnsi="Century Gothic"/>
          <w:szCs w:val="20"/>
        </w:rPr>
      </w:pPr>
    </w:p>
    <w:p w14:paraId="539F36F3" w14:textId="77777777" w:rsidR="007079BA" w:rsidRPr="007079BA" w:rsidRDefault="007079BA" w:rsidP="007079BA">
      <w:pPr>
        <w:pStyle w:val="Heading3"/>
        <w:rPr>
          <w:rFonts w:ascii="Century Gothic" w:hAnsi="Century Gothic"/>
          <w:sz w:val="22"/>
          <w:szCs w:val="20"/>
        </w:rPr>
      </w:pPr>
      <w:r w:rsidRPr="007079BA">
        <w:rPr>
          <w:rFonts w:ascii="Century Gothic" w:hAnsi="Century Gothic"/>
          <w:sz w:val="22"/>
          <w:szCs w:val="20"/>
        </w:rPr>
        <w:t>Day Itinerary</w:t>
      </w:r>
    </w:p>
    <w:p w14:paraId="1E0BD9E0" w14:textId="2B42060F" w:rsidR="007079BA" w:rsidRPr="007079BA" w:rsidRDefault="007079BA" w:rsidP="007079BA">
      <w:pPr>
        <w:rPr>
          <w:rFonts w:ascii="Century Gothic" w:hAnsi="Century Gothic"/>
          <w:sz w:val="20"/>
          <w:szCs w:val="20"/>
        </w:rPr>
      </w:pPr>
      <w:r w:rsidRPr="00DE62D9">
        <w:rPr>
          <w:rFonts w:ascii="Century Gothic" w:hAnsi="Century Gothic"/>
          <w:sz w:val="20"/>
          <w:szCs w:val="20"/>
        </w:rPr>
        <w:t>After breakfast, we head back to Antananarivo, stopping at the Reptile &amp; Butterfly farm</w:t>
      </w:r>
      <w:r w:rsidR="00963136">
        <w:rPr>
          <w:rFonts w:ascii="Century Gothic" w:hAnsi="Century Gothic"/>
          <w:sz w:val="20"/>
          <w:szCs w:val="20"/>
        </w:rPr>
        <w:t xml:space="preserve">. </w:t>
      </w:r>
      <w:r w:rsidR="005A29BC">
        <w:rPr>
          <w:rFonts w:ascii="Century Gothic" w:hAnsi="Century Gothic"/>
          <w:sz w:val="20"/>
          <w:szCs w:val="20"/>
        </w:rPr>
        <w:t xml:space="preserve">You will also have the opportunity to stop and purschae lunch </w:t>
      </w:r>
      <w:r w:rsidR="00DE62D9">
        <w:rPr>
          <w:rFonts w:ascii="Century Gothic" w:hAnsi="Century Gothic"/>
          <w:sz w:val="20"/>
          <w:szCs w:val="20"/>
        </w:rPr>
        <w:t>along the way</w:t>
      </w:r>
      <w:r w:rsidRPr="00DE62D9">
        <w:rPr>
          <w:rFonts w:ascii="Century Gothic" w:hAnsi="Century Gothic"/>
          <w:sz w:val="20"/>
          <w:szCs w:val="20"/>
        </w:rPr>
        <w:t xml:space="preserve"> (lunch at own expense). The capital of Madagascar is also called the ‘City of Thousands’ and it is where the first King started to unify the different kingdoms of the island. Embark on a short</w:t>
      </w:r>
      <w:r w:rsidRPr="007079BA">
        <w:rPr>
          <w:rFonts w:ascii="Century Gothic" w:hAnsi="Century Gothic"/>
          <w:sz w:val="20"/>
          <w:szCs w:val="20"/>
        </w:rPr>
        <w:t xml:space="preserve"> city orientation tour. Arrive at your hotel in the late afternoon.</w:t>
      </w:r>
    </w:p>
    <w:p w14:paraId="10FF9FE3" w14:textId="77777777" w:rsidR="007079BA" w:rsidRPr="007079BA" w:rsidRDefault="007079BA" w:rsidP="007079BA">
      <w:pPr>
        <w:pStyle w:val="Heading3"/>
        <w:rPr>
          <w:rFonts w:ascii="Century Gothic" w:hAnsi="Century Gothic"/>
          <w:sz w:val="22"/>
          <w:szCs w:val="20"/>
        </w:rPr>
      </w:pPr>
      <w:r w:rsidRPr="007079BA">
        <w:rPr>
          <w:rFonts w:ascii="Century Gothic" w:hAnsi="Century Gothic"/>
          <w:sz w:val="22"/>
          <w:szCs w:val="20"/>
        </w:rPr>
        <w:lastRenderedPageBreak/>
        <w:t xml:space="preserve">Overnight: Palissandre Hotel &amp; Spa </w:t>
      </w:r>
      <w:r w:rsidRPr="007079BA">
        <w:rPr>
          <w:rFonts w:ascii="Century Gothic" w:hAnsi="Century Gothic"/>
          <w:sz w:val="22"/>
          <w:szCs w:val="20"/>
        </w:rPr>
        <w:tab/>
      </w:r>
    </w:p>
    <w:p w14:paraId="39A5709A" w14:textId="77777777" w:rsidR="007079BA" w:rsidRPr="007079BA" w:rsidRDefault="007079BA" w:rsidP="007079BA">
      <w:pPr>
        <w:rPr>
          <w:rFonts w:ascii="Century Gothic" w:hAnsi="Century Gothic"/>
          <w:sz w:val="20"/>
          <w:szCs w:val="20"/>
        </w:rPr>
      </w:pPr>
      <w:r w:rsidRPr="007079BA">
        <w:rPr>
          <w:rFonts w:ascii="Century Gothic" w:hAnsi="Century Gothic"/>
          <w:sz w:val="20"/>
          <w:szCs w:val="20"/>
        </w:rPr>
        <w:t>Palissandre Hotel &amp; Spa is located in downtown Antananarivo. It features an outdoor pool, a spa and a restaurant with terrace offering panoramic city views. Free WiFi access is available. The rooms at Palissandre Hotel &amp; Spa contain wooden furniture. Each room is equipped with a TV, telephone, minibar and air conditioning. Featuring a bath or shower, the bathrooms also comes with a hairdryer and bathrobes. You can enjoy city and pool views from the room. The restaurant serves local and French cuisine. The hotel's bar is equipped with sofas and overlooks the garden. Guests can enjoy drinks, cocktails and snacks. Other facilities at the hotel include a fitness center, a 24-hour front desk, a concierge service and meeting facilities. The property offers free on-site parking.</w:t>
      </w:r>
    </w:p>
    <w:p w14:paraId="415FEC2F" w14:textId="5DF405BE" w:rsidR="007079BA" w:rsidRPr="007079BA" w:rsidRDefault="00B4478D" w:rsidP="007079BA">
      <w:pPr>
        <w:jc w:val="distribute"/>
        <w:rPr>
          <w:rFonts w:ascii="Century Gothic" w:hAnsi="Century Gothic"/>
          <w:sz w:val="20"/>
          <w:szCs w:val="20"/>
        </w:rPr>
      </w:pPr>
      <w:r w:rsidRPr="00A453E3">
        <w:rPr>
          <w:rFonts w:ascii="Century Gothic" w:hAnsi="Century Gothic"/>
          <w:noProof/>
          <w:lang w:eastAsia="en-ZA"/>
        </w:rPr>
        <w:drawing>
          <wp:inline distT="0" distB="0" distL="0" distR="0" wp14:anchorId="670FD524" wp14:editId="6570AB28">
            <wp:extent cx="3276600" cy="2047875"/>
            <wp:effectExtent l="19050" t="0" r="9525" b="0"/>
            <wp:docPr id="967118541" name="Picture 967118541"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8"/>
                    <a:stretch>
                      <a:fillRect/>
                    </a:stretch>
                  </pic:blipFill>
                  <pic:spPr>
                    <a:xfrm>
                      <a:off x="0" y="0"/>
                      <a:ext cx="3276600" cy="2047875"/>
                    </a:xfrm>
                    <a:prstGeom prst="rect">
                      <a:avLst/>
                    </a:prstGeom>
                  </pic:spPr>
                </pic:pic>
              </a:graphicData>
            </a:graphic>
          </wp:inline>
        </w:drawing>
      </w:r>
      <w:r w:rsidRPr="00A453E3">
        <w:rPr>
          <w:rFonts w:ascii="Century Gothic" w:hAnsi="Century Gothic"/>
          <w:noProof/>
          <w:lang w:eastAsia="en-ZA"/>
        </w:rPr>
        <w:drawing>
          <wp:inline distT="0" distB="0" distL="0" distR="0" wp14:anchorId="758D2821" wp14:editId="43497F96">
            <wp:extent cx="3276600" cy="2047875"/>
            <wp:effectExtent l="19050" t="0" r="9525" b="0"/>
            <wp:docPr id="1260632929" name="Picture 1260632929"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9"/>
                    <a:stretch>
                      <a:fillRect/>
                    </a:stretch>
                  </pic:blipFill>
                  <pic:spPr>
                    <a:xfrm>
                      <a:off x="0" y="0"/>
                      <a:ext cx="3276600" cy="2047875"/>
                    </a:xfrm>
                    <a:prstGeom prst="rect">
                      <a:avLst/>
                    </a:prstGeom>
                  </pic:spPr>
                </pic:pic>
              </a:graphicData>
            </a:graphic>
          </wp:inline>
        </w:drawing>
      </w:r>
    </w:p>
    <w:p w14:paraId="2EC012F1" w14:textId="77777777" w:rsidR="007079BA" w:rsidRPr="007079BA" w:rsidRDefault="007079BA" w:rsidP="007079BA">
      <w:pPr>
        <w:pStyle w:val="HorizontalRuleLight"/>
        <w:rPr>
          <w:rFonts w:ascii="Century Gothic" w:hAnsi="Century Gothic"/>
          <w:szCs w:val="20"/>
        </w:rPr>
      </w:pPr>
    </w:p>
    <w:p w14:paraId="19A36512" w14:textId="77777777" w:rsidR="007079BA" w:rsidRPr="00767D20" w:rsidRDefault="007079BA" w:rsidP="007079BA">
      <w:pPr>
        <w:pStyle w:val="Heading4"/>
        <w:rPr>
          <w:rFonts w:ascii="Century Gothic" w:hAnsi="Century Gothic"/>
        </w:rPr>
      </w:pPr>
      <w:r w:rsidRPr="00767D20">
        <w:rPr>
          <w:rFonts w:ascii="Century Gothic" w:hAnsi="Century Gothic"/>
        </w:rPr>
        <w:t>Antananarivo</w:t>
      </w:r>
    </w:p>
    <w:p w14:paraId="031C21FC" w14:textId="56E39EC4" w:rsidR="004D1615" w:rsidRPr="00767D20" w:rsidRDefault="004D1615" w:rsidP="004D1615">
      <w:pPr>
        <w:rPr>
          <w:rFonts w:ascii="Century Gothic" w:hAnsi="Century Gothic"/>
          <w:sz w:val="20"/>
          <w:szCs w:val="20"/>
        </w:rPr>
      </w:pPr>
      <w:r w:rsidRPr="00767D20">
        <w:rPr>
          <w:rFonts w:ascii="Century Gothic" w:hAnsi="Century Gothic"/>
          <w:sz w:val="20"/>
          <w:szCs w:val="20"/>
        </w:rPr>
        <w:t>As previously described</w:t>
      </w:r>
    </w:p>
    <w:p w14:paraId="0A3275E9" w14:textId="2424F284" w:rsidR="007079BA" w:rsidRPr="007079BA" w:rsidRDefault="004D1615" w:rsidP="007079BA">
      <w:pPr>
        <w:pStyle w:val="HorizontalRuleLight"/>
        <w:rPr>
          <w:rFonts w:ascii="Century Gothic" w:hAnsi="Century Gothic"/>
          <w:szCs w:val="20"/>
        </w:rPr>
      </w:pPr>
      <w:r>
        <w:rPr>
          <w:rFonts w:ascii="Century Gothic" w:hAnsi="Century Gothic"/>
          <w:szCs w:val="20"/>
        </w:rPr>
        <w:t>Aa</w:t>
      </w:r>
    </w:p>
    <w:p w14:paraId="4CE22BDC" w14:textId="77777777" w:rsidR="007079BA" w:rsidRPr="007079BA" w:rsidRDefault="007079BA" w:rsidP="007079BA">
      <w:pPr>
        <w:pStyle w:val="Heading3"/>
        <w:rPr>
          <w:rFonts w:ascii="Century Gothic" w:hAnsi="Century Gothic"/>
          <w:sz w:val="22"/>
          <w:szCs w:val="20"/>
        </w:rPr>
      </w:pPr>
      <w:r w:rsidRPr="007079BA">
        <w:rPr>
          <w:rFonts w:ascii="Century Gothic" w:hAnsi="Century Gothic"/>
          <w:sz w:val="22"/>
          <w:szCs w:val="20"/>
        </w:rPr>
        <w:t>Basis</w:t>
      </w:r>
    </w:p>
    <w:p w14:paraId="1BB963F3" w14:textId="77777777" w:rsidR="007079BA" w:rsidRPr="007079BA" w:rsidRDefault="007079BA" w:rsidP="007079BA">
      <w:pPr>
        <w:rPr>
          <w:rFonts w:ascii="Century Gothic" w:hAnsi="Century Gothic"/>
          <w:sz w:val="20"/>
          <w:szCs w:val="20"/>
        </w:rPr>
      </w:pPr>
      <w:r w:rsidRPr="007079BA">
        <w:rPr>
          <w:rFonts w:ascii="Century Gothic" w:hAnsi="Century Gothic"/>
          <w:sz w:val="20"/>
          <w:szCs w:val="20"/>
        </w:rPr>
        <w:t>Bed and Breakfast</w:t>
      </w:r>
    </w:p>
    <w:p w14:paraId="588287A6" w14:textId="77777777" w:rsidR="00220DA6" w:rsidRDefault="00220DA6" w:rsidP="00220DA6">
      <w:pPr>
        <w:pStyle w:val="HorizontalRuleLight"/>
      </w:pPr>
    </w:p>
    <w:p w14:paraId="6B703237" w14:textId="07FA2A9D" w:rsidR="009C26E6" w:rsidRPr="005C6E05" w:rsidRDefault="009C26E6" w:rsidP="00220DA6">
      <w:pPr>
        <w:jc w:val="both"/>
        <w:rPr>
          <w:rFonts w:ascii="Century Gothic" w:hAnsi="Century Gothic"/>
          <w:b/>
          <w:bCs/>
          <w:sz w:val="20"/>
          <w:szCs w:val="20"/>
        </w:rPr>
      </w:pPr>
      <w:r w:rsidRPr="005C6E05">
        <w:rPr>
          <w:rFonts w:ascii="Century Gothic" w:hAnsi="Century Gothic"/>
          <w:b/>
          <w:bCs/>
          <w:sz w:val="24"/>
          <w:szCs w:val="24"/>
        </w:rPr>
        <w:t xml:space="preserve">Day </w:t>
      </w:r>
      <w:r w:rsidR="00AD6E25" w:rsidRPr="005C6E05">
        <w:rPr>
          <w:rFonts w:ascii="Century Gothic" w:hAnsi="Century Gothic"/>
          <w:b/>
          <w:bCs/>
          <w:sz w:val="24"/>
          <w:szCs w:val="24"/>
        </w:rPr>
        <w:t>9</w:t>
      </w:r>
      <w:r w:rsidRPr="005C6E05">
        <w:rPr>
          <w:rFonts w:ascii="Century Gothic" w:hAnsi="Century Gothic"/>
          <w:b/>
          <w:bCs/>
          <w:sz w:val="24"/>
          <w:szCs w:val="24"/>
        </w:rPr>
        <w:t xml:space="preserve">: </w:t>
      </w:r>
      <w:r w:rsidRPr="005C6E05">
        <w:rPr>
          <w:rFonts w:ascii="Century Gothic" w:hAnsi="Century Gothic"/>
          <w:b/>
          <w:bCs/>
          <w:sz w:val="24"/>
          <w:szCs w:val="24"/>
        </w:rPr>
        <w:tab/>
        <w:t xml:space="preserve">Mandrare River Camp, Ifotaka </w:t>
      </w:r>
      <w:r w:rsidRPr="005C6E05">
        <w:rPr>
          <w:rFonts w:ascii="Century Gothic" w:hAnsi="Century Gothic"/>
          <w:b/>
          <w:bCs/>
          <w:sz w:val="24"/>
          <w:szCs w:val="24"/>
        </w:rPr>
        <w:tab/>
      </w:r>
    </w:p>
    <w:p w14:paraId="4A4350BB" w14:textId="77777777" w:rsidR="009C26E6" w:rsidRPr="009C26E6" w:rsidRDefault="009C26E6" w:rsidP="009C26E6">
      <w:pPr>
        <w:pStyle w:val="HorizontalRule"/>
        <w:rPr>
          <w:rFonts w:ascii="Century Gothic" w:hAnsi="Century Gothic"/>
          <w:szCs w:val="20"/>
        </w:rPr>
      </w:pPr>
    </w:p>
    <w:p w14:paraId="137CED61" w14:textId="77777777" w:rsidR="009C26E6" w:rsidRPr="009C26E6" w:rsidRDefault="009C26E6" w:rsidP="009C26E6">
      <w:pPr>
        <w:pStyle w:val="Heading3"/>
        <w:rPr>
          <w:rFonts w:ascii="Century Gothic" w:hAnsi="Century Gothic"/>
          <w:sz w:val="22"/>
          <w:szCs w:val="20"/>
        </w:rPr>
      </w:pPr>
      <w:r w:rsidRPr="009C26E6">
        <w:rPr>
          <w:rFonts w:ascii="Century Gothic" w:hAnsi="Century Gothic"/>
          <w:sz w:val="22"/>
          <w:szCs w:val="20"/>
        </w:rPr>
        <w:t>Ifotaka</w:t>
      </w:r>
    </w:p>
    <w:p w14:paraId="3AAB54BE" w14:textId="77777777" w:rsidR="009C26E6" w:rsidRPr="009C26E6" w:rsidRDefault="009C26E6" w:rsidP="009C26E6">
      <w:pPr>
        <w:rPr>
          <w:rFonts w:ascii="Century Gothic" w:hAnsi="Century Gothic"/>
          <w:sz w:val="20"/>
          <w:szCs w:val="20"/>
        </w:rPr>
      </w:pPr>
      <w:r w:rsidRPr="009C26E6">
        <w:rPr>
          <w:rFonts w:ascii="Century Gothic" w:hAnsi="Century Gothic"/>
          <w:sz w:val="20"/>
          <w:szCs w:val="20"/>
        </w:rPr>
        <w:t>Situated in the Amboasary Sud District, Ifotaka a town and a commune on the beautiful island of Madagascar. It is known for its spectacular natural beauty, rich cultural heritage, and its numerous historical, sacred sites. It is home to the remote Ifotaka Community Forest, which is a wild, secluded sanctuary protected by the local Antandroy people. This off-the-beaten-track destination features abundant spiny forest, ancient hidden tombs, and unspoilt landscape inhabited by an array of endemic wildlife including a variety of lemurs and many bird species, such as the malachite kingfisher, hook-billed vangas, scops owl and many others. Don’t miss the opportunity to immerse yourself in local traditions and visit the ombiasy healer.</w:t>
      </w:r>
    </w:p>
    <w:p w14:paraId="59DEC0D5" w14:textId="77777777" w:rsidR="009C26E6" w:rsidRPr="009C26E6" w:rsidRDefault="009C26E6" w:rsidP="009C26E6">
      <w:pPr>
        <w:pStyle w:val="HorizontalRuleLight"/>
        <w:rPr>
          <w:rFonts w:ascii="Century Gothic" w:hAnsi="Century Gothic"/>
          <w:szCs w:val="20"/>
        </w:rPr>
      </w:pPr>
    </w:p>
    <w:p w14:paraId="519893FA" w14:textId="77777777" w:rsidR="009C26E6" w:rsidRPr="009C26E6" w:rsidRDefault="009C26E6" w:rsidP="009C26E6">
      <w:pPr>
        <w:pStyle w:val="Heading3"/>
        <w:rPr>
          <w:rFonts w:ascii="Century Gothic" w:hAnsi="Century Gothic"/>
          <w:sz w:val="22"/>
          <w:szCs w:val="20"/>
        </w:rPr>
      </w:pPr>
      <w:r w:rsidRPr="009C26E6">
        <w:rPr>
          <w:rFonts w:ascii="Century Gothic" w:hAnsi="Century Gothic"/>
          <w:sz w:val="22"/>
          <w:szCs w:val="20"/>
        </w:rPr>
        <w:t>Day Itinerary</w:t>
      </w:r>
    </w:p>
    <w:p w14:paraId="6571CD89" w14:textId="35FF2DE5" w:rsidR="009C26E6" w:rsidRPr="009C26E6" w:rsidRDefault="009C26E6" w:rsidP="009C26E6">
      <w:pPr>
        <w:rPr>
          <w:rFonts w:ascii="Century Gothic" w:hAnsi="Century Gothic"/>
          <w:sz w:val="20"/>
          <w:szCs w:val="20"/>
        </w:rPr>
      </w:pPr>
      <w:r w:rsidRPr="009C26E6">
        <w:rPr>
          <w:rFonts w:ascii="Century Gothic" w:hAnsi="Century Gothic"/>
          <w:sz w:val="20"/>
          <w:szCs w:val="20"/>
        </w:rPr>
        <w:t>After breakfast at your hotel, you will be transferred back to Ivato airport for your two-hour flight to Fort Dauphin</w:t>
      </w:r>
      <w:r w:rsidR="00050C0E">
        <w:rPr>
          <w:rFonts w:ascii="Century Gothic" w:hAnsi="Century Gothic"/>
          <w:sz w:val="20"/>
          <w:szCs w:val="20"/>
        </w:rPr>
        <w:t xml:space="preserve"> (</w:t>
      </w:r>
      <w:r w:rsidR="00F50717">
        <w:rPr>
          <w:rFonts w:ascii="Century Gothic" w:hAnsi="Century Gothic"/>
          <w:sz w:val="20"/>
          <w:szCs w:val="20"/>
        </w:rPr>
        <w:t>flight is at an additional cost)</w:t>
      </w:r>
      <w:r w:rsidRPr="009C26E6">
        <w:rPr>
          <w:rFonts w:ascii="Century Gothic" w:hAnsi="Century Gothic"/>
          <w:sz w:val="20"/>
          <w:szCs w:val="20"/>
        </w:rPr>
        <w:t>, on the south-eastern coast of Madagascar. Upon arrival you will be met by your guide and will have lunch in Fort Dauphin, before driving west towards Antandroy Spiny Forest. The three-hour journey offers a contrast of landscapes ranging from the rice paddies of the eastern seaboard over the lush tropical plateau to the drier arid region of sisal plantations and “spiny forest”.</w:t>
      </w:r>
    </w:p>
    <w:p w14:paraId="0AD82666" w14:textId="7E618F8A" w:rsidR="00284C4F" w:rsidRPr="009C26E6" w:rsidRDefault="009C26E6" w:rsidP="009C26E6">
      <w:pPr>
        <w:rPr>
          <w:rFonts w:ascii="Century Gothic" w:hAnsi="Century Gothic"/>
          <w:sz w:val="20"/>
          <w:szCs w:val="20"/>
        </w:rPr>
      </w:pPr>
      <w:r w:rsidRPr="009C26E6">
        <w:rPr>
          <w:rFonts w:ascii="Century Gothic" w:hAnsi="Century Gothic"/>
          <w:sz w:val="20"/>
          <w:szCs w:val="20"/>
        </w:rPr>
        <w:lastRenderedPageBreak/>
        <w:t xml:space="preserve">Upon arrival at the camp settle into your accommodation and enjoy the breath-taking views across the Mandrare River. Later you will </w:t>
      </w:r>
      <w:r w:rsidR="00953236">
        <w:rPr>
          <w:rFonts w:ascii="Century Gothic" w:hAnsi="Century Gothic"/>
          <w:sz w:val="20"/>
          <w:szCs w:val="20"/>
        </w:rPr>
        <w:t>e</w:t>
      </w:r>
      <w:r w:rsidRPr="009C26E6">
        <w:rPr>
          <w:rFonts w:ascii="Century Gothic" w:hAnsi="Century Gothic"/>
          <w:sz w:val="20"/>
          <w:szCs w:val="20"/>
        </w:rPr>
        <w:t>mbark on an exciting night walk in either the Forest of Analoalo or Ambovo. This unique experience allows you to witness diurnal lemurs finding their resting spots, while the nocturnal lemurs start to come alive in the otherworldly Spiny Forest. During the walk, you will have the chance to observe sifakas and sleeping white-foot sportive lemurs. As the sun sets, you'll encounter two species of mouse lemurs, slumbering birds, fascinating chameleons, and active sportive lemurs.</w:t>
      </w:r>
    </w:p>
    <w:p w14:paraId="2145E090" w14:textId="77777777" w:rsidR="009E2884" w:rsidRPr="00804F46" w:rsidRDefault="00A453E3">
      <w:pPr>
        <w:pStyle w:val="Heading3"/>
        <w:rPr>
          <w:rFonts w:ascii="Century Gothic" w:hAnsi="Century Gothic"/>
          <w:sz w:val="22"/>
        </w:rPr>
      </w:pPr>
      <w:r w:rsidRPr="00804F46">
        <w:rPr>
          <w:rFonts w:ascii="Century Gothic" w:hAnsi="Century Gothic"/>
          <w:sz w:val="22"/>
        </w:rPr>
        <w:t xml:space="preserve">Overnight: Mandrare River Camp </w:t>
      </w:r>
      <w:r w:rsidRPr="00804F46">
        <w:rPr>
          <w:rFonts w:ascii="Century Gothic" w:hAnsi="Century Gothic"/>
          <w:sz w:val="22"/>
        </w:rPr>
        <w:tab/>
      </w:r>
    </w:p>
    <w:p w14:paraId="10C4AF0F" w14:textId="77777777" w:rsidR="009E2884" w:rsidRPr="00804F46" w:rsidRDefault="00A453E3" w:rsidP="0047675B">
      <w:pPr>
        <w:jc w:val="both"/>
        <w:rPr>
          <w:rFonts w:ascii="Century Gothic" w:hAnsi="Century Gothic"/>
          <w:sz w:val="20"/>
          <w:szCs w:val="20"/>
        </w:rPr>
      </w:pPr>
      <w:r w:rsidRPr="00804F46">
        <w:rPr>
          <w:rFonts w:ascii="Century Gothic" w:hAnsi="Century Gothic"/>
          <w:sz w:val="20"/>
          <w:szCs w:val="20"/>
        </w:rPr>
        <w:t>Situated under the Tamarind Trees along the banks of the Mandrare River, three hours drive from Fort Dauphin, is the new tented Mandrare River Camp. Set in the grounds of an old colonial sisal plantation, the camp is three kilometres from the village of Ifotaka and opposite the sacred ancestral forest of the Antandroy Tribe. The day to day activities will always include walks to see the endemic wildlife which Madagascar is famous for. The best times for these walks are the mornings and afternoons to escape the heat of the sun. Where suitable night walks will be arranged as this is often the best time to see many reptile species as well as the nocturnal lemur species such as Mouse and Sportive Lemur. Whenever possible and practical, interaction between clients and the local community is encouraged. Mealtimes are a treat. The head chef has perfected the art of producing fresh croissants in the bush! He has also found a reliable source for fresh lobster, local fish and prawns. The Zebu steaks are excellent while other little treats like foie gras are sourced in Tana.</w:t>
      </w:r>
    </w:p>
    <w:p w14:paraId="647C9582" w14:textId="0D6D0CC3" w:rsidR="009E2884" w:rsidRPr="00A453E3" w:rsidRDefault="00A453E3" w:rsidP="00804F46">
      <w:pPr>
        <w:jc w:val="distribute"/>
        <w:rPr>
          <w:rFonts w:ascii="Century Gothic" w:hAnsi="Century Gothic"/>
        </w:rPr>
      </w:pPr>
      <w:r w:rsidRPr="00A453E3">
        <w:rPr>
          <w:rFonts w:ascii="Century Gothic" w:hAnsi="Century Gothic"/>
          <w:noProof/>
          <w:lang w:eastAsia="en-ZA"/>
        </w:rPr>
        <w:drawing>
          <wp:inline distT="0" distB="0" distL="0" distR="0" wp14:anchorId="264F5A1B" wp14:editId="4D4094E0">
            <wp:extent cx="3276600" cy="2047875"/>
            <wp:effectExtent l="19050" t="0" r="9525" b="0"/>
            <wp:docPr id="15"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30"/>
                    <a:stretch>
                      <a:fillRect/>
                    </a:stretch>
                  </pic:blipFill>
                  <pic:spPr>
                    <a:xfrm>
                      <a:off x="0" y="0"/>
                      <a:ext cx="3276600" cy="2047875"/>
                    </a:xfrm>
                    <a:prstGeom prst="rect">
                      <a:avLst/>
                    </a:prstGeom>
                  </pic:spPr>
                </pic:pic>
              </a:graphicData>
            </a:graphic>
          </wp:inline>
        </w:drawing>
      </w:r>
      <w:r w:rsidR="002D03EC" w:rsidRPr="002D03EC">
        <w:rPr>
          <w:noProof/>
        </w:rPr>
        <w:t xml:space="preserve"> </w:t>
      </w:r>
      <w:r w:rsidR="002D03EC">
        <w:rPr>
          <w:noProof/>
        </w:rPr>
        <w:drawing>
          <wp:inline distT="0" distB="0" distL="0" distR="0" wp14:anchorId="2CECA0C3" wp14:editId="0CE02160">
            <wp:extent cx="3276600" cy="2047875"/>
            <wp:effectExtent l="0" t="0" r="0" b="9525"/>
            <wp:docPr id="1610346545"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0346545" name="Inline Text Wrapping Picture" descr="http://schemas.openxmlformats.org/drawingml/2006/picture"/>
                    <pic:cNvPicPr>
                      <a:picLocks noChangeAspect="1"/>
                    </pic:cNvPicPr>
                  </pic:nvPicPr>
                  <pic:blipFill>
                    <a:blip r:embed="rId31"/>
                    <a:stretch>
                      <a:fillRect/>
                    </a:stretch>
                  </pic:blipFill>
                  <pic:spPr>
                    <a:xfrm>
                      <a:off x="0" y="0"/>
                      <a:ext cx="3276600" cy="2047875"/>
                    </a:xfrm>
                    <a:prstGeom prst="rect">
                      <a:avLst/>
                    </a:prstGeom>
                  </pic:spPr>
                </pic:pic>
              </a:graphicData>
            </a:graphic>
          </wp:inline>
        </w:drawing>
      </w:r>
    </w:p>
    <w:p w14:paraId="1A808BDF" w14:textId="77777777" w:rsidR="009E2884" w:rsidRPr="00A453E3" w:rsidRDefault="009E2884">
      <w:pPr>
        <w:pStyle w:val="HorizontalRuleLight"/>
        <w:rPr>
          <w:rFonts w:ascii="Century Gothic" w:hAnsi="Century Gothic"/>
        </w:rPr>
      </w:pPr>
    </w:p>
    <w:p w14:paraId="5082B637" w14:textId="77777777" w:rsidR="009E2884" w:rsidRPr="00804F46" w:rsidRDefault="00A453E3">
      <w:pPr>
        <w:pStyle w:val="Heading3"/>
        <w:rPr>
          <w:rFonts w:ascii="Century Gothic" w:hAnsi="Century Gothic"/>
          <w:sz w:val="22"/>
        </w:rPr>
      </w:pPr>
      <w:r w:rsidRPr="00804F46">
        <w:rPr>
          <w:rFonts w:ascii="Century Gothic" w:hAnsi="Century Gothic"/>
          <w:sz w:val="22"/>
        </w:rPr>
        <w:t>Basis</w:t>
      </w:r>
    </w:p>
    <w:p w14:paraId="2DC96C83" w14:textId="5B500ABA" w:rsidR="009E2884" w:rsidRPr="00767797" w:rsidRDefault="00A453E3" w:rsidP="00767797">
      <w:pPr>
        <w:rPr>
          <w:rFonts w:ascii="Century Gothic" w:hAnsi="Century Gothic"/>
          <w:sz w:val="20"/>
          <w:szCs w:val="20"/>
        </w:rPr>
      </w:pPr>
      <w:r w:rsidRPr="00804F46">
        <w:rPr>
          <w:rFonts w:ascii="Century Gothic" w:hAnsi="Century Gothic"/>
          <w:sz w:val="20"/>
          <w:szCs w:val="20"/>
        </w:rPr>
        <w:t>Full Board</w:t>
      </w:r>
    </w:p>
    <w:p w14:paraId="2354969D" w14:textId="77777777" w:rsidR="009E2884" w:rsidRPr="00A453E3" w:rsidRDefault="009E2884">
      <w:pPr>
        <w:pStyle w:val="HorizontalRuleLight"/>
        <w:rPr>
          <w:rFonts w:ascii="Century Gothic" w:hAnsi="Century Gothic"/>
        </w:rPr>
      </w:pPr>
    </w:p>
    <w:p w14:paraId="7F22C146" w14:textId="56A4DA48" w:rsidR="009E2884" w:rsidRPr="00804F46" w:rsidRDefault="00A453E3">
      <w:pPr>
        <w:pStyle w:val="Heading2"/>
        <w:rPr>
          <w:rFonts w:ascii="Century Gothic" w:hAnsi="Century Gothic"/>
          <w:sz w:val="24"/>
          <w:szCs w:val="24"/>
        </w:rPr>
      </w:pPr>
      <w:r w:rsidRPr="00804F46">
        <w:rPr>
          <w:rFonts w:ascii="Century Gothic" w:hAnsi="Century Gothic"/>
          <w:sz w:val="24"/>
          <w:szCs w:val="24"/>
        </w:rPr>
        <w:t xml:space="preserve">Day </w:t>
      </w:r>
      <w:r w:rsidR="0036184E">
        <w:rPr>
          <w:rFonts w:ascii="Century Gothic" w:hAnsi="Century Gothic"/>
          <w:sz w:val="24"/>
          <w:szCs w:val="24"/>
        </w:rPr>
        <w:t>10</w:t>
      </w:r>
      <w:r w:rsidRPr="00804F46">
        <w:rPr>
          <w:rFonts w:ascii="Century Gothic" w:hAnsi="Century Gothic"/>
          <w:sz w:val="24"/>
          <w:szCs w:val="24"/>
        </w:rPr>
        <w:t xml:space="preserve">: </w:t>
      </w:r>
      <w:r w:rsidRPr="00804F46">
        <w:rPr>
          <w:rFonts w:ascii="Century Gothic" w:hAnsi="Century Gothic"/>
          <w:sz w:val="24"/>
          <w:szCs w:val="24"/>
        </w:rPr>
        <w:tab/>
        <w:t xml:space="preserve">Mandrare River Camp, Ifotaka </w:t>
      </w:r>
      <w:r w:rsidRPr="00804F46">
        <w:rPr>
          <w:rFonts w:ascii="Century Gothic" w:hAnsi="Century Gothic"/>
          <w:sz w:val="24"/>
          <w:szCs w:val="24"/>
        </w:rPr>
        <w:tab/>
      </w:r>
    </w:p>
    <w:p w14:paraId="735D9C21" w14:textId="77777777" w:rsidR="009E2884" w:rsidRPr="00804F46" w:rsidRDefault="009E2884" w:rsidP="004F2572">
      <w:pPr>
        <w:pStyle w:val="HorizontalRule"/>
        <w:spacing w:before="0"/>
        <w:rPr>
          <w:rFonts w:ascii="Century Gothic" w:hAnsi="Century Gothic"/>
          <w:sz w:val="22"/>
        </w:rPr>
      </w:pPr>
    </w:p>
    <w:p w14:paraId="693B8802" w14:textId="77777777" w:rsidR="009E2884" w:rsidRPr="00804F46" w:rsidRDefault="00A453E3">
      <w:pPr>
        <w:pStyle w:val="Heading3"/>
        <w:rPr>
          <w:rFonts w:ascii="Century Gothic" w:hAnsi="Century Gothic"/>
          <w:sz w:val="22"/>
        </w:rPr>
      </w:pPr>
      <w:r w:rsidRPr="00804F46">
        <w:rPr>
          <w:rFonts w:ascii="Century Gothic" w:hAnsi="Century Gothic"/>
          <w:sz w:val="22"/>
        </w:rPr>
        <w:t>Day Itinerary</w:t>
      </w:r>
    </w:p>
    <w:p w14:paraId="7A417A3D" w14:textId="1A4ED593" w:rsidR="003D438D" w:rsidRPr="003D438D" w:rsidRDefault="003D438D" w:rsidP="003D438D">
      <w:pPr>
        <w:jc w:val="both"/>
        <w:rPr>
          <w:rFonts w:ascii="Century Gothic" w:hAnsi="Century Gothic"/>
          <w:sz w:val="20"/>
          <w:szCs w:val="20"/>
        </w:rPr>
      </w:pPr>
      <w:r w:rsidRPr="003D438D">
        <w:rPr>
          <w:rFonts w:ascii="Century Gothic" w:hAnsi="Century Gothic"/>
          <w:sz w:val="20"/>
          <w:szCs w:val="20"/>
        </w:rPr>
        <w:t xml:space="preserve">Enjoy a relaxed breakfast on the banks of the river, before embarking on a trip to the sacred </w:t>
      </w:r>
      <w:r w:rsidR="00FF1DFB">
        <w:rPr>
          <w:rFonts w:ascii="Century Gothic" w:hAnsi="Century Gothic"/>
          <w:sz w:val="20"/>
          <w:szCs w:val="20"/>
        </w:rPr>
        <w:t>Gallery</w:t>
      </w:r>
      <w:r w:rsidRPr="003D438D">
        <w:rPr>
          <w:rFonts w:ascii="Century Gothic" w:hAnsi="Century Gothic"/>
          <w:sz w:val="20"/>
          <w:szCs w:val="20"/>
        </w:rPr>
        <w:t xml:space="preserve"> forest, crossing the river on foot </w:t>
      </w:r>
      <w:r w:rsidR="008E3F40">
        <w:rPr>
          <w:rFonts w:ascii="Century Gothic" w:hAnsi="Century Gothic"/>
          <w:sz w:val="20"/>
          <w:szCs w:val="20"/>
        </w:rPr>
        <w:t xml:space="preserve">or by boat (depending on water levels) </w:t>
      </w:r>
      <w:r w:rsidRPr="003D438D">
        <w:rPr>
          <w:rFonts w:ascii="Century Gothic" w:hAnsi="Century Gothic"/>
          <w:sz w:val="20"/>
          <w:szCs w:val="20"/>
        </w:rPr>
        <w:t>to observe lemurs and many bird species.</w:t>
      </w:r>
    </w:p>
    <w:p w14:paraId="3CFB680D" w14:textId="77777777" w:rsidR="003D438D" w:rsidRPr="003D438D" w:rsidRDefault="003D438D" w:rsidP="003D438D">
      <w:pPr>
        <w:jc w:val="both"/>
        <w:rPr>
          <w:rFonts w:ascii="Century Gothic" w:hAnsi="Century Gothic"/>
          <w:sz w:val="20"/>
          <w:szCs w:val="20"/>
        </w:rPr>
      </w:pPr>
      <w:r w:rsidRPr="003D438D">
        <w:rPr>
          <w:rFonts w:ascii="Century Gothic" w:hAnsi="Century Gothic"/>
          <w:sz w:val="20"/>
          <w:szCs w:val="20"/>
        </w:rPr>
        <w:t>Lunch will be served at your camp, and there will be time to relax before you depart on an afternoon activity, unless you would prefer to rest at camp and enjoy the serenity of the river.</w:t>
      </w:r>
    </w:p>
    <w:p w14:paraId="73955E94" w14:textId="4A7C967D" w:rsidR="009E2884" w:rsidRDefault="003D438D" w:rsidP="003D438D">
      <w:pPr>
        <w:jc w:val="both"/>
        <w:rPr>
          <w:rFonts w:ascii="Century Gothic" w:hAnsi="Century Gothic"/>
          <w:sz w:val="20"/>
          <w:szCs w:val="20"/>
        </w:rPr>
      </w:pPr>
      <w:r w:rsidRPr="003D438D">
        <w:rPr>
          <w:rFonts w:ascii="Century Gothic" w:hAnsi="Century Gothic"/>
          <w:sz w:val="20"/>
          <w:szCs w:val="20"/>
        </w:rPr>
        <w:t xml:space="preserve">In the late afternoon, embark on a leisurely stroll through the hallowed spiny forest, which houses the ancestral tombs of the indigenous Antandroy tribe. This remarkable ecosystem is home to a diverse range of plant and animal species found exclusively within the spiny forest. Accompanied by an English-speaking guide and a knowledgeable tracker from the local community, you will receive an insightful introduction to </w:t>
      </w:r>
      <w:r w:rsidRPr="003D438D">
        <w:rPr>
          <w:rFonts w:ascii="Century Gothic" w:hAnsi="Century Gothic"/>
          <w:sz w:val="20"/>
          <w:szCs w:val="20"/>
        </w:rPr>
        <w:lastRenderedPageBreak/>
        <w:t>the rich cultural heritage and traditions of the Antandroy people.</w:t>
      </w:r>
      <w:r w:rsidR="004F2572" w:rsidRPr="004F2572">
        <w:t xml:space="preserve"> </w:t>
      </w:r>
      <w:r w:rsidR="004F2572" w:rsidRPr="004F2572">
        <w:rPr>
          <w:rFonts w:ascii="Century Gothic" w:hAnsi="Century Gothic"/>
          <w:sz w:val="20"/>
          <w:szCs w:val="20"/>
        </w:rPr>
        <w:t>Your visit is followed by sundowners on the Mandrare River banks.</w:t>
      </w:r>
      <w:r w:rsidR="00AB5406">
        <w:rPr>
          <w:rFonts w:ascii="Century Gothic" w:hAnsi="Century Gothic"/>
          <w:sz w:val="20"/>
          <w:szCs w:val="20"/>
        </w:rPr>
        <w:t xml:space="preserve"> </w:t>
      </w:r>
    </w:p>
    <w:p w14:paraId="61C2ED27" w14:textId="77777777" w:rsidR="00C93AA4" w:rsidRDefault="00C93AA4" w:rsidP="008013EF">
      <w:pPr>
        <w:pStyle w:val="Heading4"/>
        <w:rPr>
          <w:rFonts w:ascii="Century Gothic" w:hAnsi="Century Gothic"/>
          <w:sz w:val="20"/>
          <w:szCs w:val="20"/>
        </w:rPr>
      </w:pPr>
    </w:p>
    <w:p w14:paraId="4C0B3007" w14:textId="250C3E68" w:rsidR="008013EF" w:rsidRPr="003E37D1" w:rsidRDefault="008013EF" w:rsidP="008013EF">
      <w:pPr>
        <w:pStyle w:val="Heading4"/>
        <w:rPr>
          <w:rFonts w:ascii="Century Gothic" w:hAnsi="Century Gothic"/>
          <w:sz w:val="20"/>
          <w:szCs w:val="20"/>
        </w:rPr>
      </w:pPr>
      <w:r w:rsidRPr="003E37D1">
        <w:rPr>
          <w:rFonts w:ascii="Century Gothic" w:hAnsi="Century Gothic"/>
          <w:sz w:val="20"/>
          <w:szCs w:val="20"/>
        </w:rPr>
        <w:t>Sacred Spiny Forest Guided Walk</w:t>
      </w:r>
    </w:p>
    <w:p w14:paraId="643E4EAA" w14:textId="77777777" w:rsidR="008013EF" w:rsidRDefault="008013EF" w:rsidP="008013EF">
      <w:pPr>
        <w:rPr>
          <w:rFonts w:ascii="Century Gothic" w:hAnsi="Century Gothic"/>
          <w:sz w:val="20"/>
          <w:szCs w:val="20"/>
        </w:rPr>
      </w:pPr>
      <w:r w:rsidRPr="003E37D1">
        <w:rPr>
          <w:rFonts w:ascii="Century Gothic" w:hAnsi="Century Gothic"/>
          <w:sz w:val="20"/>
          <w:szCs w:val="20"/>
        </w:rPr>
        <w:t>Head for a walk through the sacred spiny forest filled with the ancestral tombs of the local Antandroy tribe. There is an extraordinary array of flora and fauna here too, which is unique to the spiny forest. An English-speaking guide and a tracker from the local community will give visitors an introduction to Antandroy culture and customs, followed by sundowners on the Mandrare River banks.</w:t>
      </w:r>
    </w:p>
    <w:p w14:paraId="16FB918B" w14:textId="6DF35115" w:rsidR="008013EF" w:rsidRDefault="008013EF" w:rsidP="003D438D">
      <w:pPr>
        <w:jc w:val="both"/>
        <w:rPr>
          <w:rFonts w:ascii="Century Gothic" w:hAnsi="Century Gothic"/>
          <w:sz w:val="20"/>
          <w:szCs w:val="20"/>
        </w:rPr>
      </w:pPr>
      <w:r>
        <w:rPr>
          <w:rFonts w:ascii="Century Gothic" w:hAnsi="Century Gothic"/>
          <w:noProof/>
          <w:sz w:val="20"/>
          <w:szCs w:val="20"/>
        </w:rPr>
        <w:drawing>
          <wp:inline distT="0" distB="0" distL="0" distR="0" wp14:anchorId="00DCD629" wp14:editId="613C41CC">
            <wp:extent cx="3095625" cy="2059214"/>
            <wp:effectExtent l="0" t="0" r="0" b="0"/>
            <wp:docPr id="167721357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7213574" name="Picture 167721357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109170" cy="2068224"/>
                    </a:xfrm>
                    <a:prstGeom prst="rect">
                      <a:avLst/>
                    </a:prstGeom>
                  </pic:spPr>
                </pic:pic>
              </a:graphicData>
            </a:graphic>
          </wp:inline>
        </w:drawing>
      </w:r>
      <w:r w:rsidR="00E25E35">
        <w:rPr>
          <w:rFonts w:ascii="Century Gothic" w:hAnsi="Century Gothic"/>
          <w:sz w:val="20"/>
          <w:szCs w:val="20"/>
        </w:rPr>
        <w:t xml:space="preserve"> </w:t>
      </w:r>
      <w:r w:rsidR="00E25E35">
        <w:rPr>
          <w:rFonts w:ascii="Century Gothic" w:hAnsi="Century Gothic"/>
          <w:noProof/>
          <w:sz w:val="20"/>
          <w:szCs w:val="20"/>
        </w:rPr>
        <w:drawing>
          <wp:inline distT="0" distB="0" distL="0" distR="0" wp14:anchorId="2A7A7EAD" wp14:editId="58EFD70B">
            <wp:extent cx="3095625" cy="2059214"/>
            <wp:effectExtent l="0" t="0" r="0" b="0"/>
            <wp:docPr id="2055844033" name="Picture 9" descr="A person showing another person something on the tre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5844033" name="Picture 9" descr="A person showing another person something on the tree&#10;&#10;Description automatically generated"/>
                    <pic:cNvPicPr/>
                  </pic:nvPicPr>
                  <pic:blipFill>
                    <a:blip r:embed="rId33" cstate="print">
                      <a:extLst>
                        <a:ext uri="{28A0092B-C50C-407E-A947-70E740481C1C}">
                          <a14:useLocalDpi xmlns:a14="http://schemas.microsoft.com/office/drawing/2010/main" val="0"/>
                        </a:ext>
                      </a:extLst>
                    </a:blip>
                    <a:stretch>
                      <a:fillRect/>
                    </a:stretch>
                  </pic:blipFill>
                  <pic:spPr>
                    <a:xfrm>
                      <a:off x="0" y="0"/>
                      <a:ext cx="3102554" cy="2063823"/>
                    </a:xfrm>
                    <a:prstGeom prst="rect">
                      <a:avLst/>
                    </a:prstGeom>
                  </pic:spPr>
                </pic:pic>
              </a:graphicData>
            </a:graphic>
          </wp:inline>
        </w:drawing>
      </w:r>
    </w:p>
    <w:p w14:paraId="6E094677" w14:textId="2598D496" w:rsidR="008013EF" w:rsidRDefault="008013EF" w:rsidP="008013EF">
      <w:pPr>
        <w:pStyle w:val="Heading4"/>
        <w:rPr>
          <w:rFonts w:ascii="Century Gothic" w:hAnsi="Century Gothic"/>
          <w:sz w:val="20"/>
          <w:szCs w:val="20"/>
        </w:rPr>
      </w:pPr>
      <w:r>
        <w:rPr>
          <w:rFonts w:ascii="Century Gothic" w:hAnsi="Century Gothic"/>
          <w:sz w:val="20"/>
          <w:szCs w:val="20"/>
        </w:rPr>
        <w:t>Sundowners</w:t>
      </w:r>
    </w:p>
    <w:p w14:paraId="381AE6E2" w14:textId="7DA7798D" w:rsidR="008013EF" w:rsidRPr="0044290A" w:rsidRDefault="005564E3" w:rsidP="0044290A">
      <w:pPr>
        <w:rPr>
          <w:rFonts w:ascii="Century Gothic" w:hAnsi="Century Gothic"/>
          <w:sz w:val="20"/>
          <w:szCs w:val="20"/>
        </w:rPr>
      </w:pPr>
      <w:r w:rsidRPr="0044290A">
        <w:rPr>
          <w:rFonts w:ascii="Century Gothic" w:hAnsi="Century Gothic"/>
          <w:sz w:val="20"/>
          <w:szCs w:val="20"/>
        </w:rPr>
        <w:t xml:space="preserve">As the day winds down and the sky transforms into a mesmerizing canvas of colors, </w:t>
      </w:r>
      <w:r w:rsidR="00765693" w:rsidRPr="0044290A">
        <w:rPr>
          <w:rFonts w:ascii="Century Gothic" w:hAnsi="Century Gothic"/>
          <w:sz w:val="20"/>
          <w:szCs w:val="20"/>
        </w:rPr>
        <w:t>find yoursel</w:t>
      </w:r>
      <w:r w:rsidR="0044290A" w:rsidRPr="0044290A">
        <w:rPr>
          <w:rFonts w:ascii="Century Gothic" w:hAnsi="Century Gothic"/>
          <w:sz w:val="20"/>
          <w:szCs w:val="20"/>
        </w:rPr>
        <w:t xml:space="preserve">f </w:t>
      </w:r>
      <w:r w:rsidRPr="0044290A">
        <w:rPr>
          <w:rFonts w:ascii="Century Gothic" w:hAnsi="Century Gothic"/>
          <w:sz w:val="20"/>
          <w:szCs w:val="20"/>
        </w:rPr>
        <w:t>immersed in a serene and tranquil ambiance</w:t>
      </w:r>
      <w:r w:rsidR="00765693" w:rsidRPr="0044290A">
        <w:rPr>
          <w:rFonts w:ascii="Century Gothic" w:hAnsi="Century Gothic"/>
          <w:sz w:val="20"/>
          <w:szCs w:val="20"/>
        </w:rPr>
        <w:t xml:space="preserve"> as you gather along the picturesque shores of the Mandrare River </w:t>
      </w:r>
      <w:r w:rsidR="0044290A" w:rsidRPr="0044290A">
        <w:rPr>
          <w:rFonts w:ascii="Century Gothic" w:hAnsi="Century Gothic"/>
          <w:sz w:val="20"/>
          <w:szCs w:val="20"/>
        </w:rPr>
        <w:t>relishing refreshing beverages, as the sun gracefully sets beyond the horizon.</w:t>
      </w:r>
    </w:p>
    <w:p w14:paraId="2A67DB2C" w14:textId="7570748E" w:rsidR="003B2222" w:rsidRDefault="008013EF" w:rsidP="003D438D">
      <w:pPr>
        <w:jc w:val="both"/>
        <w:rPr>
          <w:rFonts w:ascii="Century Gothic" w:hAnsi="Century Gothic"/>
          <w:sz w:val="20"/>
          <w:szCs w:val="20"/>
        </w:rPr>
      </w:pPr>
      <w:r>
        <w:rPr>
          <w:rFonts w:ascii="Century Gothic" w:hAnsi="Century Gothic"/>
          <w:noProof/>
          <w:sz w:val="20"/>
          <w:szCs w:val="20"/>
        </w:rPr>
        <w:drawing>
          <wp:anchor distT="0" distB="0" distL="114300" distR="114300" simplePos="0" relativeHeight="251648512" behindDoc="1" locked="0" layoutInCell="1" allowOverlap="1" wp14:anchorId="08CF0D89" wp14:editId="00A54E20">
            <wp:simplePos x="0" y="0"/>
            <wp:positionH relativeFrom="column">
              <wp:posOffset>3195320</wp:posOffset>
            </wp:positionH>
            <wp:positionV relativeFrom="paragraph">
              <wp:posOffset>5080</wp:posOffset>
            </wp:positionV>
            <wp:extent cx="3176270" cy="1985010"/>
            <wp:effectExtent l="0" t="0" r="5080" b="0"/>
            <wp:wrapTight wrapText="bothSides">
              <wp:wrapPolygon edited="0">
                <wp:start x="0" y="0"/>
                <wp:lineTo x="0" y="21351"/>
                <wp:lineTo x="21505" y="21351"/>
                <wp:lineTo x="21505" y="0"/>
                <wp:lineTo x="0" y="0"/>
              </wp:wrapPolygon>
            </wp:wrapTight>
            <wp:docPr id="1072335082" name="Picture 8" descr="A group of people sitting in chairs on a beac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2335082" name="Picture 8" descr="A group of people sitting in chairs on a beach&#10;&#10;Description automatically generated"/>
                    <pic:cNvPicPr/>
                  </pic:nvPicPr>
                  <pic:blipFill>
                    <a:blip r:embed="rId34" cstate="print">
                      <a:extLst>
                        <a:ext uri="{28A0092B-C50C-407E-A947-70E740481C1C}">
                          <a14:useLocalDpi xmlns:a14="http://schemas.microsoft.com/office/drawing/2010/main" val="0"/>
                        </a:ext>
                      </a:extLst>
                    </a:blip>
                    <a:stretch>
                      <a:fillRect/>
                    </a:stretch>
                  </pic:blipFill>
                  <pic:spPr>
                    <a:xfrm>
                      <a:off x="0" y="0"/>
                      <a:ext cx="3176270" cy="1985010"/>
                    </a:xfrm>
                    <a:prstGeom prst="rect">
                      <a:avLst/>
                    </a:prstGeom>
                  </pic:spPr>
                </pic:pic>
              </a:graphicData>
            </a:graphic>
          </wp:anchor>
        </w:drawing>
      </w:r>
      <w:r>
        <w:rPr>
          <w:rFonts w:ascii="Century Gothic" w:hAnsi="Century Gothic"/>
          <w:noProof/>
          <w:sz w:val="20"/>
          <w:szCs w:val="20"/>
        </w:rPr>
        <w:drawing>
          <wp:anchor distT="0" distB="0" distL="114300" distR="114300" simplePos="0" relativeHeight="251646464" behindDoc="1" locked="0" layoutInCell="1" allowOverlap="1" wp14:anchorId="51C335BD" wp14:editId="66A2B810">
            <wp:simplePos x="0" y="0"/>
            <wp:positionH relativeFrom="column">
              <wp:posOffset>166687</wp:posOffset>
            </wp:positionH>
            <wp:positionV relativeFrom="paragraph">
              <wp:posOffset>5398</wp:posOffset>
            </wp:positionV>
            <wp:extent cx="2981325" cy="1990589"/>
            <wp:effectExtent l="0" t="0" r="0" b="0"/>
            <wp:wrapTight wrapText="bothSides">
              <wp:wrapPolygon edited="0">
                <wp:start x="0" y="0"/>
                <wp:lineTo x="0" y="21297"/>
                <wp:lineTo x="21393" y="21297"/>
                <wp:lineTo x="21393" y="0"/>
                <wp:lineTo x="0" y="0"/>
              </wp:wrapPolygon>
            </wp:wrapTight>
            <wp:docPr id="106475035" name="Picture 7" descr="A group of men standing on a beach with drink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475035" name="Picture 7" descr="A group of men standing on a beach with drinks&#10;&#10;Description automatically generated"/>
                    <pic:cNvPicPr/>
                  </pic:nvPicPr>
                  <pic:blipFill>
                    <a:blip r:embed="rId35" cstate="print">
                      <a:extLst>
                        <a:ext uri="{28A0092B-C50C-407E-A947-70E740481C1C}">
                          <a14:useLocalDpi xmlns:a14="http://schemas.microsoft.com/office/drawing/2010/main" val="0"/>
                        </a:ext>
                      </a:extLst>
                    </a:blip>
                    <a:stretch>
                      <a:fillRect/>
                    </a:stretch>
                  </pic:blipFill>
                  <pic:spPr>
                    <a:xfrm>
                      <a:off x="0" y="0"/>
                      <a:ext cx="2981325" cy="1990589"/>
                    </a:xfrm>
                    <a:prstGeom prst="rect">
                      <a:avLst/>
                    </a:prstGeom>
                  </pic:spPr>
                </pic:pic>
              </a:graphicData>
            </a:graphic>
          </wp:anchor>
        </w:drawing>
      </w:r>
      <w:r w:rsidR="004F2572">
        <w:rPr>
          <w:rFonts w:ascii="Century Gothic" w:hAnsi="Century Gothic"/>
          <w:sz w:val="20"/>
          <w:szCs w:val="20"/>
        </w:rPr>
        <w:t xml:space="preserve"> </w:t>
      </w:r>
      <w:r>
        <w:rPr>
          <w:rFonts w:ascii="Century Gothic" w:hAnsi="Century Gothic"/>
          <w:sz w:val="20"/>
          <w:szCs w:val="20"/>
        </w:rPr>
        <w:t xml:space="preserve"> </w:t>
      </w:r>
    </w:p>
    <w:p w14:paraId="5FF605D7" w14:textId="77777777" w:rsidR="003B2222" w:rsidRPr="00804F46" w:rsidRDefault="003B2222" w:rsidP="003D438D">
      <w:pPr>
        <w:jc w:val="both"/>
        <w:rPr>
          <w:rFonts w:ascii="Century Gothic" w:hAnsi="Century Gothic"/>
          <w:sz w:val="20"/>
          <w:szCs w:val="20"/>
        </w:rPr>
      </w:pPr>
    </w:p>
    <w:p w14:paraId="445A486E" w14:textId="77777777" w:rsidR="009E2884" w:rsidRPr="00804F46" w:rsidRDefault="009E2884">
      <w:pPr>
        <w:pStyle w:val="HorizontalRuleLight"/>
        <w:rPr>
          <w:rFonts w:ascii="Century Gothic" w:hAnsi="Century Gothic"/>
          <w:sz w:val="22"/>
        </w:rPr>
      </w:pPr>
    </w:p>
    <w:p w14:paraId="5663E684" w14:textId="5D82DB6D" w:rsidR="003E37D1" w:rsidRPr="00A05621" w:rsidRDefault="00A453E3" w:rsidP="00A05621">
      <w:pPr>
        <w:pStyle w:val="Heading3"/>
        <w:rPr>
          <w:rFonts w:ascii="Century Gothic" w:hAnsi="Century Gothic"/>
          <w:b w:val="0"/>
          <w:sz w:val="20"/>
          <w:szCs w:val="20"/>
        </w:rPr>
      </w:pPr>
      <w:r w:rsidRPr="00804F46">
        <w:rPr>
          <w:rFonts w:ascii="Century Gothic" w:hAnsi="Century Gothic"/>
          <w:sz w:val="22"/>
        </w:rPr>
        <w:t>Basis</w:t>
      </w:r>
      <w:r w:rsidRPr="00A453E3">
        <w:rPr>
          <w:rFonts w:ascii="Century Gothic" w:hAnsi="Century Gothic"/>
        </w:rPr>
        <w:br/>
      </w:r>
      <w:r w:rsidRPr="00804F46">
        <w:rPr>
          <w:rFonts w:ascii="Century Gothic" w:hAnsi="Century Gothic"/>
          <w:b w:val="0"/>
          <w:sz w:val="20"/>
          <w:szCs w:val="20"/>
        </w:rPr>
        <w:t>Full Board</w:t>
      </w:r>
    </w:p>
    <w:p w14:paraId="2B98EB9C" w14:textId="77777777" w:rsidR="004732FF" w:rsidRPr="004732FF" w:rsidRDefault="004732FF" w:rsidP="004732FF">
      <w:pPr>
        <w:pStyle w:val="Heading2"/>
        <w:rPr>
          <w:rFonts w:ascii="Century Gothic" w:hAnsi="Century Gothic"/>
          <w:sz w:val="24"/>
          <w:szCs w:val="24"/>
        </w:rPr>
      </w:pPr>
      <w:r w:rsidRPr="004732FF">
        <w:rPr>
          <w:rFonts w:ascii="Century Gothic" w:hAnsi="Century Gothic"/>
          <w:sz w:val="24"/>
          <w:szCs w:val="24"/>
        </w:rPr>
        <w:t xml:space="preserve">Day 11: </w:t>
      </w:r>
      <w:r w:rsidRPr="004732FF">
        <w:rPr>
          <w:rFonts w:ascii="Century Gothic" w:hAnsi="Century Gothic"/>
          <w:sz w:val="24"/>
          <w:szCs w:val="24"/>
        </w:rPr>
        <w:tab/>
        <w:t xml:space="preserve">Mandrare River Camp, Ifotaka </w:t>
      </w:r>
      <w:r w:rsidRPr="004732FF">
        <w:rPr>
          <w:rFonts w:ascii="Century Gothic" w:hAnsi="Century Gothic"/>
          <w:sz w:val="24"/>
          <w:szCs w:val="24"/>
        </w:rPr>
        <w:tab/>
      </w:r>
    </w:p>
    <w:p w14:paraId="24937C71" w14:textId="77777777" w:rsidR="004732FF" w:rsidRPr="004732FF" w:rsidRDefault="004732FF" w:rsidP="004732FF">
      <w:pPr>
        <w:pStyle w:val="HorizontalRule"/>
        <w:rPr>
          <w:rFonts w:ascii="Century Gothic" w:hAnsi="Century Gothic"/>
          <w:szCs w:val="20"/>
        </w:rPr>
      </w:pPr>
    </w:p>
    <w:p w14:paraId="4919BA71" w14:textId="77777777" w:rsidR="004732FF" w:rsidRPr="004732FF" w:rsidRDefault="004732FF" w:rsidP="004732FF">
      <w:pPr>
        <w:pStyle w:val="Heading3"/>
        <w:rPr>
          <w:rFonts w:ascii="Century Gothic" w:hAnsi="Century Gothic"/>
          <w:sz w:val="22"/>
          <w:szCs w:val="20"/>
        </w:rPr>
      </w:pPr>
      <w:r w:rsidRPr="004732FF">
        <w:rPr>
          <w:rFonts w:ascii="Century Gothic" w:hAnsi="Century Gothic"/>
          <w:sz w:val="22"/>
          <w:szCs w:val="20"/>
        </w:rPr>
        <w:t>Day Itinerary</w:t>
      </w:r>
    </w:p>
    <w:p w14:paraId="72704570" w14:textId="756E61A3" w:rsidR="00A5587B" w:rsidRPr="00A5587B" w:rsidRDefault="00A5587B" w:rsidP="00A5587B">
      <w:pPr>
        <w:pStyle w:val="HorizontalRuleLight"/>
        <w:rPr>
          <w:rFonts w:ascii="Century Gothic" w:hAnsi="Century Gothic"/>
          <w:sz w:val="20"/>
          <w:szCs w:val="20"/>
        </w:rPr>
      </w:pPr>
      <w:r w:rsidRPr="00A5587B">
        <w:rPr>
          <w:rFonts w:ascii="Century Gothic" w:hAnsi="Century Gothic"/>
          <w:sz w:val="20"/>
          <w:szCs w:val="20"/>
        </w:rPr>
        <w:t>Start your morning with tea or coffee before embarking on an early stroll through the spiny forest. Watch as sunlight filters through octopus trees and keep an eye out for unique birds like the crested coua. Return to camp for a hearty breakfast and then explore the local market or visit the fascinating Antandroy village, known for its rich culture.</w:t>
      </w:r>
    </w:p>
    <w:p w14:paraId="16666CFF" w14:textId="4E935F01" w:rsidR="00A5587B" w:rsidRPr="00A5587B" w:rsidRDefault="00A5587B" w:rsidP="00A5587B">
      <w:pPr>
        <w:pStyle w:val="HorizontalRuleLight"/>
        <w:rPr>
          <w:rFonts w:ascii="Century Gothic" w:hAnsi="Century Gothic"/>
          <w:sz w:val="20"/>
          <w:szCs w:val="20"/>
        </w:rPr>
      </w:pPr>
      <w:r w:rsidRPr="00A5587B">
        <w:rPr>
          <w:rFonts w:ascii="Century Gothic" w:hAnsi="Century Gothic"/>
          <w:sz w:val="20"/>
          <w:szCs w:val="20"/>
        </w:rPr>
        <w:lastRenderedPageBreak/>
        <w:t>After lunch at the camp, unwind on your tent's terrace, observing riverside life. At 5pm, venture out for a mesmerizing sundowner experience amidst the iconic baobabs, where you can witness the sun's descent and the moon's ascent over the baobab-dotted landscape.</w:t>
      </w:r>
    </w:p>
    <w:p w14:paraId="16696C29" w14:textId="26B4A1E7" w:rsidR="00A5587B" w:rsidRPr="00A5587B" w:rsidRDefault="00A5587B" w:rsidP="00A5587B">
      <w:pPr>
        <w:pStyle w:val="HorizontalRuleLight"/>
        <w:rPr>
          <w:rFonts w:ascii="Century Gothic" w:hAnsi="Century Gothic"/>
          <w:sz w:val="20"/>
          <w:szCs w:val="20"/>
        </w:rPr>
      </w:pPr>
      <w:r w:rsidRPr="00A5587B">
        <w:rPr>
          <w:rFonts w:ascii="Century Gothic" w:hAnsi="Century Gothic"/>
          <w:sz w:val="20"/>
          <w:szCs w:val="20"/>
        </w:rPr>
        <w:t>In the evening, there's a possibility of witnessing enchanting traditional dances by the local village, accompanied by captivating music and singing. This performance offers a glimpse into the core of Antandroy culture, where music and dance are integral to their rituals and daily life.</w:t>
      </w:r>
    </w:p>
    <w:p w14:paraId="4B33E1DD" w14:textId="77777777" w:rsidR="003E37D1" w:rsidRPr="003E37D1" w:rsidRDefault="003E37D1" w:rsidP="003E37D1">
      <w:pPr>
        <w:pStyle w:val="HorizontalRuleLight"/>
        <w:rPr>
          <w:rFonts w:ascii="Century Gothic" w:hAnsi="Century Gothic"/>
          <w:szCs w:val="20"/>
        </w:rPr>
      </w:pPr>
    </w:p>
    <w:p w14:paraId="206CB6C6" w14:textId="549E43E1" w:rsidR="003E37D1" w:rsidRPr="003E37D1" w:rsidRDefault="003E37D1" w:rsidP="003E37D1">
      <w:pPr>
        <w:pStyle w:val="Heading4"/>
        <w:rPr>
          <w:rFonts w:ascii="Century Gothic" w:hAnsi="Century Gothic"/>
          <w:sz w:val="20"/>
          <w:szCs w:val="20"/>
        </w:rPr>
      </w:pPr>
      <w:r w:rsidRPr="003E37D1">
        <w:rPr>
          <w:rFonts w:ascii="Century Gothic" w:hAnsi="Century Gothic"/>
          <w:sz w:val="20"/>
          <w:szCs w:val="20"/>
        </w:rPr>
        <w:t>Sacred Spiny Forest Guided</w:t>
      </w:r>
      <w:r w:rsidR="008041D5">
        <w:rPr>
          <w:rFonts w:ascii="Century Gothic" w:hAnsi="Century Gothic"/>
          <w:sz w:val="20"/>
          <w:szCs w:val="20"/>
        </w:rPr>
        <w:t xml:space="preserve"> Morning</w:t>
      </w:r>
      <w:r w:rsidRPr="003E37D1">
        <w:rPr>
          <w:rFonts w:ascii="Century Gothic" w:hAnsi="Century Gothic"/>
          <w:sz w:val="20"/>
          <w:szCs w:val="20"/>
        </w:rPr>
        <w:t xml:space="preserve"> Walk</w:t>
      </w:r>
    </w:p>
    <w:p w14:paraId="05AC9B75" w14:textId="381E0A5D" w:rsidR="003E37D1" w:rsidRDefault="00F37996" w:rsidP="003E37D1">
      <w:pPr>
        <w:rPr>
          <w:rFonts w:ascii="Century Gothic" w:hAnsi="Century Gothic"/>
          <w:sz w:val="20"/>
          <w:szCs w:val="20"/>
        </w:rPr>
      </w:pPr>
      <w:r>
        <w:rPr>
          <w:rFonts w:ascii="Century Gothic" w:hAnsi="Century Gothic"/>
          <w:noProof/>
          <w:sz w:val="20"/>
          <w:szCs w:val="20"/>
        </w:rPr>
        <w:drawing>
          <wp:anchor distT="0" distB="0" distL="114300" distR="114300" simplePos="0" relativeHeight="251671040" behindDoc="1" locked="0" layoutInCell="1" allowOverlap="1" wp14:anchorId="6C9E7C60" wp14:editId="5408F62F">
            <wp:simplePos x="0" y="0"/>
            <wp:positionH relativeFrom="column">
              <wp:posOffset>3061652</wp:posOffset>
            </wp:positionH>
            <wp:positionV relativeFrom="paragraph">
              <wp:posOffset>835025</wp:posOffset>
            </wp:positionV>
            <wp:extent cx="3495675" cy="1966595"/>
            <wp:effectExtent l="0" t="0" r="9525" b="0"/>
            <wp:wrapTight wrapText="bothSides">
              <wp:wrapPolygon edited="0">
                <wp:start x="0" y="0"/>
                <wp:lineTo x="0" y="21342"/>
                <wp:lineTo x="21541" y="21342"/>
                <wp:lineTo x="21541" y="0"/>
                <wp:lineTo x="0" y="0"/>
              </wp:wrapPolygon>
            </wp:wrapTight>
            <wp:docPr id="1661219959"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1219959" name="Picture 1661219959"/>
                    <pic:cNvPicPr/>
                  </pic:nvPicPr>
                  <pic:blipFill>
                    <a:blip r:embed="rId36" cstate="print">
                      <a:extLst>
                        <a:ext uri="{28A0092B-C50C-407E-A947-70E740481C1C}">
                          <a14:useLocalDpi xmlns:a14="http://schemas.microsoft.com/office/drawing/2010/main" val="0"/>
                        </a:ext>
                      </a:extLst>
                    </a:blip>
                    <a:stretch>
                      <a:fillRect/>
                    </a:stretch>
                  </pic:blipFill>
                  <pic:spPr>
                    <a:xfrm>
                      <a:off x="0" y="0"/>
                      <a:ext cx="3495675" cy="1966595"/>
                    </a:xfrm>
                    <a:prstGeom prst="rect">
                      <a:avLst/>
                    </a:prstGeom>
                  </pic:spPr>
                </pic:pic>
              </a:graphicData>
            </a:graphic>
          </wp:anchor>
        </w:drawing>
      </w:r>
      <w:r>
        <w:rPr>
          <w:noProof/>
        </w:rPr>
        <w:drawing>
          <wp:anchor distT="0" distB="0" distL="114300" distR="114300" simplePos="0" relativeHeight="251659776" behindDoc="1" locked="0" layoutInCell="1" allowOverlap="1" wp14:anchorId="6C86308D" wp14:editId="0B0EDFA6">
            <wp:simplePos x="0" y="0"/>
            <wp:positionH relativeFrom="column">
              <wp:posOffset>61595</wp:posOffset>
            </wp:positionH>
            <wp:positionV relativeFrom="paragraph">
              <wp:posOffset>833120</wp:posOffset>
            </wp:positionV>
            <wp:extent cx="2957830" cy="1967230"/>
            <wp:effectExtent l="0" t="0" r="0" b="0"/>
            <wp:wrapTight wrapText="bothSides">
              <wp:wrapPolygon edited="0">
                <wp:start x="0" y="0"/>
                <wp:lineTo x="0" y="21335"/>
                <wp:lineTo x="21424" y="21335"/>
                <wp:lineTo x="21424" y="0"/>
                <wp:lineTo x="0" y="0"/>
              </wp:wrapPolygon>
            </wp:wrapTight>
            <wp:docPr id="185551317" name="Picture 2" descr="A group of people looking at a pla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551317" name="Picture 2" descr="A group of people looking at a plant&#10;&#10;Description automatically generated"/>
                    <pic:cNvPicPr/>
                  </pic:nvPicPr>
                  <pic:blipFill>
                    <a:blip r:embed="rId37" cstate="print">
                      <a:extLst>
                        <a:ext uri="{28A0092B-C50C-407E-A947-70E740481C1C}">
                          <a14:useLocalDpi xmlns:a14="http://schemas.microsoft.com/office/drawing/2010/main" val="0"/>
                        </a:ext>
                      </a:extLst>
                    </a:blip>
                    <a:stretch>
                      <a:fillRect/>
                    </a:stretch>
                  </pic:blipFill>
                  <pic:spPr>
                    <a:xfrm>
                      <a:off x="0" y="0"/>
                      <a:ext cx="2957830" cy="1967230"/>
                    </a:xfrm>
                    <a:prstGeom prst="rect">
                      <a:avLst/>
                    </a:prstGeom>
                  </pic:spPr>
                </pic:pic>
              </a:graphicData>
            </a:graphic>
          </wp:anchor>
        </w:drawing>
      </w:r>
      <w:r w:rsidR="003E37D1" w:rsidRPr="003E37D1">
        <w:rPr>
          <w:rFonts w:ascii="Century Gothic" w:hAnsi="Century Gothic"/>
          <w:sz w:val="20"/>
          <w:szCs w:val="20"/>
        </w:rPr>
        <w:t>Head for a walk through the sacred spiny forest filled with the ancestral tombs of the local Antandroy tribe. There is an extraordinary array of flora and fauna here too, which is unique to the spiny forest. An English-speaking guide and a tracker from the local community will give visitors an introduction to Antandroy culture and customs, followed by sundowners on the Mandrare River banks.</w:t>
      </w:r>
    </w:p>
    <w:p w14:paraId="2E39CE82" w14:textId="5D688C78" w:rsidR="0014011F" w:rsidRPr="003E37D1" w:rsidRDefault="0014011F" w:rsidP="008041D5">
      <w:pPr>
        <w:spacing w:after="0"/>
        <w:rPr>
          <w:rFonts w:ascii="Century Gothic" w:hAnsi="Century Gothic"/>
          <w:sz w:val="20"/>
          <w:szCs w:val="20"/>
        </w:rPr>
      </w:pPr>
    </w:p>
    <w:p w14:paraId="49D47C98" w14:textId="77777777" w:rsidR="003E37D1" w:rsidRPr="003E37D1" w:rsidRDefault="003E37D1" w:rsidP="008041D5">
      <w:pPr>
        <w:pStyle w:val="Heading4"/>
        <w:spacing w:before="0"/>
        <w:rPr>
          <w:rFonts w:ascii="Century Gothic" w:hAnsi="Century Gothic"/>
          <w:sz w:val="20"/>
          <w:szCs w:val="20"/>
        </w:rPr>
      </w:pPr>
      <w:r w:rsidRPr="003E37D1">
        <w:rPr>
          <w:rFonts w:ascii="Century Gothic" w:hAnsi="Century Gothic"/>
          <w:sz w:val="20"/>
          <w:szCs w:val="20"/>
        </w:rPr>
        <w:t>Baobab Alley</w:t>
      </w:r>
    </w:p>
    <w:p w14:paraId="1BC68FF1" w14:textId="7F46A92E" w:rsidR="003E37D1" w:rsidRPr="003E37D1" w:rsidRDefault="003E37D1" w:rsidP="003E37D1">
      <w:pPr>
        <w:rPr>
          <w:rFonts w:ascii="Century Gothic" w:hAnsi="Century Gothic"/>
          <w:sz w:val="20"/>
          <w:szCs w:val="20"/>
        </w:rPr>
      </w:pPr>
      <w:r w:rsidRPr="003E37D1">
        <w:rPr>
          <w:rFonts w:ascii="Century Gothic" w:hAnsi="Century Gothic"/>
          <w:sz w:val="20"/>
          <w:szCs w:val="20"/>
        </w:rPr>
        <w:t>At 19 kms from Morondava, admire the unique forest of baobab trees in the world. This set of a dozen trees presents a landscape of a rare elegance.Most of these baobabs are more than 800 years old, a legacy of the dense forests that have flourished on the island a long time ago. You will admire there the most beautiful specimens in a wonderful scenery.</w:t>
      </w:r>
    </w:p>
    <w:p w14:paraId="7663B8A4" w14:textId="0F6C0428" w:rsidR="008041D5" w:rsidRDefault="003E37D1" w:rsidP="003E37D1">
      <w:pPr>
        <w:rPr>
          <w:noProof/>
        </w:rPr>
      </w:pPr>
      <w:r>
        <w:rPr>
          <w:noProof/>
        </w:rPr>
        <w:drawing>
          <wp:inline distT="0" distB="0" distL="0" distR="0" wp14:anchorId="65F8695E" wp14:editId="3620812A">
            <wp:extent cx="3276600" cy="2047875"/>
            <wp:effectExtent l="0" t="0" r="0" b="9525"/>
            <wp:docPr id="692895732" name="Picture 8" descr="A group of people walking in a row of baobab trees with Avenue of the Baobabs in th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2895732" name="Picture 8" descr="A group of people walking in a row of baobab trees with Avenue of the Baobabs in the background&#10;&#10;Description automatically generated"/>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276600" cy="2047875"/>
                    </a:xfrm>
                    <a:prstGeom prst="rect">
                      <a:avLst/>
                    </a:prstGeom>
                    <a:noFill/>
                    <a:ln>
                      <a:noFill/>
                    </a:ln>
                  </pic:spPr>
                </pic:pic>
              </a:graphicData>
            </a:graphic>
          </wp:inline>
        </w:drawing>
      </w:r>
      <w:r w:rsidR="007F4D36">
        <w:rPr>
          <w:noProof/>
        </w:rPr>
        <w:t xml:space="preserve"> </w:t>
      </w:r>
      <w:r w:rsidR="0095722D">
        <w:rPr>
          <w:noProof/>
        </w:rPr>
        <w:drawing>
          <wp:inline distT="0" distB="0" distL="0" distR="0" wp14:anchorId="5322EC10" wp14:editId="1A702884">
            <wp:extent cx="3071812" cy="2052179"/>
            <wp:effectExtent l="0" t="0" r="0" b="5715"/>
            <wp:docPr id="451623381" name="Picture 12" descr="A tree with blue sky and clou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1623381" name="Picture 12" descr="A tree with blue sky and clouds&#10;&#10;Description automatically generated"/>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3081089" cy="2058376"/>
                    </a:xfrm>
                    <a:prstGeom prst="rect">
                      <a:avLst/>
                    </a:prstGeom>
                    <a:noFill/>
                    <a:ln>
                      <a:noFill/>
                    </a:ln>
                  </pic:spPr>
                </pic:pic>
              </a:graphicData>
            </a:graphic>
          </wp:inline>
        </w:drawing>
      </w:r>
    </w:p>
    <w:p w14:paraId="66E927D9" w14:textId="549FFC77" w:rsidR="008041D5" w:rsidRDefault="008041D5" w:rsidP="003E37D1"/>
    <w:p w14:paraId="0D3515D8" w14:textId="77777777" w:rsidR="00871298" w:rsidRDefault="00871298" w:rsidP="003E37D1"/>
    <w:p w14:paraId="644AAAD6" w14:textId="77777777" w:rsidR="00871298" w:rsidRPr="003E37D1" w:rsidRDefault="00871298" w:rsidP="003E37D1"/>
    <w:p w14:paraId="1FDDBE32" w14:textId="77777777" w:rsidR="005B35AA" w:rsidRPr="005B35AA" w:rsidRDefault="005B35AA" w:rsidP="005B35AA">
      <w:pPr>
        <w:pStyle w:val="Heading2"/>
        <w:rPr>
          <w:rFonts w:ascii="Century Gothic" w:hAnsi="Century Gothic"/>
        </w:rPr>
      </w:pPr>
      <w:r w:rsidRPr="005B35AA">
        <w:rPr>
          <w:rFonts w:ascii="Century Gothic" w:hAnsi="Century Gothic"/>
        </w:rPr>
        <w:lastRenderedPageBreak/>
        <w:t xml:space="preserve">Day 12: </w:t>
      </w:r>
      <w:r w:rsidRPr="005B35AA">
        <w:rPr>
          <w:rFonts w:ascii="Century Gothic" w:hAnsi="Century Gothic"/>
        </w:rPr>
        <w:tab/>
        <w:t xml:space="preserve">Talinjoo Hotel, Tolanaro (Fort Dauphin) </w:t>
      </w:r>
      <w:r w:rsidRPr="005B35AA">
        <w:rPr>
          <w:rFonts w:ascii="Century Gothic" w:hAnsi="Century Gothic"/>
        </w:rPr>
        <w:tab/>
      </w:r>
    </w:p>
    <w:p w14:paraId="18D65850" w14:textId="77777777" w:rsidR="005B35AA" w:rsidRPr="005B35AA" w:rsidRDefault="005B35AA" w:rsidP="005B35AA">
      <w:pPr>
        <w:pStyle w:val="HorizontalRule"/>
        <w:rPr>
          <w:rFonts w:ascii="Century Gothic" w:hAnsi="Century Gothic"/>
        </w:rPr>
      </w:pPr>
    </w:p>
    <w:p w14:paraId="7206A7DC" w14:textId="77777777" w:rsidR="005B35AA" w:rsidRPr="005B35AA" w:rsidRDefault="005B35AA" w:rsidP="005B35AA">
      <w:pPr>
        <w:pStyle w:val="Heading3"/>
        <w:rPr>
          <w:rFonts w:ascii="Century Gothic" w:hAnsi="Century Gothic"/>
          <w:sz w:val="22"/>
          <w:szCs w:val="20"/>
        </w:rPr>
      </w:pPr>
      <w:r w:rsidRPr="005B35AA">
        <w:rPr>
          <w:rFonts w:ascii="Century Gothic" w:hAnsi="Century Gothic"/>
          <w:sz w:val="22"/>
          <w:szCs w:val="20"/>
        </w:rPr>
        <w:t>Tolanaro (Fort Dauphin)</w:t>
      </w:r>
    </w:p>
    <w:p w14:paraId="0462A8F9" w14:textId="77777777" w:rsidR="005B35AA" w:rsidRPr="005B35AA" w:rsidRDefault="005B35AA" w:rsidP="005B35AA">
      <w:pPr>
        <w:rPr>
          <w:rFonts w:ascii="Century Gothic" w:hAnsi="Century Gothic"/>
          <w:sz w:val="20"/>
          <w:szCs w:val="20"/>
        </w:rPr>
      </w:pPr>
      <w:r w:rsidRPr="005B35AA">
        <w:rPr>
          <w:rFonts w:ascii="Century Gothic" w:hAnsi="Century Gothic"/>
          <w:sz w:val="20"/>
          <w:szCs w:val="20"/>
        </w:rPr>
        <w:t>Located on the southeastern coast of Madagascar, the city of Tolanaro, formerly known as Fort Dauphin, rests on a scenic peninsula sandwiched between the sparkling sea and spectacular mountains. It was the first French settlement on the island and serves as the capital of the Anosy Region. This port city has an ancient maritime past dating back to the early 16th century. Visitors can use Tolanaro as a central base from which to explore the dramatic and spectacularly scenic hinterland as well as enjoy a relaxing day on the beautiful Libanona Beach, sample mouthwatering Malagasy cuisine, and enjoy the city’s vibrant nightlife. Other popular activities include: shopping, surfing, hiking, windsurfing, sightseeing, quad biking, and lemur tours.</w:t>
      </w:r>
    </w:p>
    <w:p w14:paraId="57F90A49" w14:textId="77777777" w:rsidR="005B35AA" w:rsidRPr="005B35AA" w:rsidRDefault="005B35AA" w:rsidP="005B35AA">
      <w:pPr>
        <w:pStyle w:val="HorizontalRuleLight"/>
        <w:rPr>
          <w:rFonts w:ascii="Century Gothic" w:hAnsi="Century Gothic"/>
        </w:rPr>
      </w:pPr>
    </w:p>
    <w:p w14:paraId="080C6458" w14:textId="77777777" w:rsidR="005B35AA" w:rsidRPr="005B35AA" w:rsidRDefault="005B35AA" w:rsidP="005B35AA">
      <w:pPr>
        <w:pStyle w:val="Heading3"/>
        <w:rPr>
          <w:rFonts w:ascii="Century Gothic" w:hAnsi="Century Gothic"/>
          <w:sz w:val="22"/>
          <w:szCs w:val="20"/>
        </w:rPr>
      </w:pPr>
      <w:r w:rsidRPr="005B35AA">
        <w:rPr>
          <w:rFonts w:ascii="Century Gothic" w:hAnsi="Century Gothic"/>
          <w:sz w:val="22"/>
          <w:szCs w:val="20"/>
        </w:rPr>
        <w:t>Day Itinerary</w:t>
      </w:r>
    </w:p>
    <w:p w14:paraId="5E7244EE" w14:textId="77777777" w:rsidR="005B35AA" w:rsidRPr="005B35AA" w:rsidRDefault="005B35AA" w:rsidP="005B35AA">
      <w:pPr>
        <w:rPr>
          <w:rFonts w:ascii="Century Gothic" w:hAnsi="Century Gothic"/>
          <w:sz w:val="20"/>
          <w:szCs w:val="20"/>
        </w:rPr>
      </w:pPr>
      <w:r w:rsidRPr="005B35AA">
        <w:rPr>
          <w:rFonts w:ascii="Century Gothic" w:hAnsi="Century Gothic"/>
          <w:sz w:val="20"/>
          <w:szCs w:val="20"/>
        </w:rPr>
        <w:t>Following breakfast, you will depart and take a 3-hour drive to Fort Dauphin, where you will spend the night. The day in Fort Dauphin will be at your leisure, giving you the freedom to explore and enjoy the area at your own pace.</w:t>
      </w:r>
    </w:p>
    <w:p w14:paraId="4657C553" w14:textId="77777777" w:rsidR="005B35AA" w:rsidRPr="005B35AA" w:rsidRDefault="005B35AA" w:rsidP="005B35AA">
      <w:pPr>
        <w:pStyle w:val="Heading3"/>
        <w:rPr>
          <w:rFonts w:ascii="Century Gothic" w:hAnsi="Century Gothic"/>
          <w:sz w:val="22"/>
          <w:szCs w:val="20"/>
        </w:rPr>
      </w:pPr>
      <w:r w:rsidRPr="005B35AA">
        <w:rPr>
          <w:rFonts w:ascii="Century Gothic" w:hAnsi="Century Gothic"/>
          <w:sz w:val="22"/>
          <w:szCs w:val="20"/>
        </w:rPr>
        <w:t xml:space="preserve">Overnight: Talinjoo Hotel </w:t>
      </w:r>
      <w:r w:rsidRPr="005B35AA">
        <w:rPr>
          <w:rFonts w:ascii="Century Gothic" w:hAnsi="Century Gothic"/>
          <w:sz w:val="22"/>
          <w:szCs w:val="20"/>
        </w:rPr>
        <w:tab/>
      </w:r>
    </w:p>
    <w:p w14:paraId="3039DF30" w14:textId="77777777" w:rsidR="005B35AA" w:rsidRPr="005B35AA" w:rsidRDefault="005B35AA" w:rsidP="005B35AA">
      <w:pPr>
        <w:rPr>
          <w:rFonts w:ascii="Century Gothic" w:hAnsi="Century Gothic"/>
          <w:sz w:val="20"/>
          <w:szCs w:val="20"/>
        </w:rPr>
      </w:pPr>
      <w:r w:rsidRPr="005B35AA">
        <w:rPr>
          <w:rFonts w:ascii="Century Gothic" w:hAnsi="Century Gothic"/>
          <w:sz w:val="20"/>
          <w:szCs w:val="20"/>
        </w:rPr>
        <w:t>The Talinjoo Hotel is situated in a quiet location overlooking the sea, adjacent to Libanona beach. The hotel, bar and restaurant are all constructed using local materials and raw timber with simplicity and comfort in mind, integrating perfectly with the surroundings.  Each of the 8 rooms with simple and clean design features a private outdoor wooden deck, where you can appreciate the spectacle of sunset.</w:t>
      </w:r>
    </w:p>
    <w:p w14:paraId="37340CB4" w14:textId="431B634F" w:rsidR="005B35AA" w:rsidRPr="005B35AA" w:rsidRDefault="005B35AA" w:rsidP="005B35AA">
      <w:pPr>
        <w:jc w:val="distribute"/>
        <w:rPr>
          <w:rFonts w:ascii="Century Gothic" w:hAnsi="Century Gothic"/>
        </w:rPr>
      </w:pPr>
      <w:r w:rsidRPr="005B35AA">
        <w:rPr>
          <w:rFonts w:ascii="Century Gothic" w:hAnsi="Century Gothic"/>
          <w:noProof/>
        </w:rPr>
        <w:drawing>
          <wp:inline distT="0" distB="0" distL="0" distR="0" wp14:anchorId="3EDC8F3F" wp14:editId="755E70D4">
            <wp:extent cx="3276600" cy="2047875"/>
            <wp:effectExtent l="0" t="0" r="0" b="9525"/>
            <wp:docPr id="534865417" name="Picture 4" descr="A swimming pool with a gazebo and tre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4865417" name="Picture 4" descr="A swimming pool with a gazebo and trees&#10;&#10;Description automatically generated"/>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276600" cy="2047875"/>
                    </a:xfrm>
                    <a:prstGeom prst="rect">
                      <a:avLst/>
                    </a:prstGeom>
                    <a:noFill/>
                    <a:ln>
                      <a:noFill/>
                    </a:ln>
                  </pic:spPr>
                </pic:pic>
              </a:graphicData>
            </a:graphic>
          </wp:inline>
        </w:drawing>
      </w:r>
      <w:r w:rsidRPr="005B35AA">
        <w:rPr>
          <w:rFonts w:ascii="Century Gothic" w:hAnsi="Century Gothic"/>
          <w:noProof/>
        </w:rPr>
        <w:drawing>
          <wp:inline distT="0" distB="0" distL="0" distR="0" wp14:anchorId="2E7028E6" wp14:editId="237FEE19">
            <wp:extent cx="3276600" cy="2047875"/>
            <wp:effectExtent l="0" t="0" r="0" b="9525"/>
            <wp:docPr id="1743154017" name="Picture 3"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line Text Wrapping Picture" descr="http://schemas.openxmlformats.org/drawingml/2006/picture"/>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276600" cy="2047875"/>
                    </a:xfrm>
                    <a:prstGeom prst="rect">
                      <a:avLst/>
                    </a:prstGeom>
                    <a:noFill/>
                    <a:ln>
                      <a:noFill/>
                    </a:ln>
                  </pic:spPr>
                </pic:pic>
              </a:graphicData>
            </a:graphic>
          </wp:inline>
        </w:drawing>
      </w:r>
    </w:p>
    <w:p w14:paraId="62D82E2E" w14:textId="77777777" w:rsidR="005B35AA" w:rsidRPr="005B35AA" w:rsidRDefault="005B35AA" w:rsidP="005B35AA">
      <w:pPr>
        <w:pStyle w:val="HorizontalRuleLight"/>
        <w:rPr>
          <w:rFonts w:ascii="Century Gothic" w:hAnsi="Century Gothic"/>
        </w:rPr>
      </w:pPr>
    </w:p>
    <w:p w14:paraId="4BD412D8" w14:textId="77777777" w:rsidR="005B35AA" w:rsidRPr="005B35AA" w:rsidRDefault="005B35AA" w:rsidP="005B35AA">
      <w:pPr>
        <w:pStyle w:val="HorizontalRuleLight"/>
        <w:rPr>
          <w:rFonts w:ascii="Century Gothic" w:hAnsi="Century Gothic"/>
        </w:rPr>
      </w:pPr>
    </w:p>
    <w:p w14:paraId="21E3CD53" w14:textId="77777777" w:rsidR="005B35AA" w:rsidRPr="005B35AA" w:rsidRDefault="005B35AA" w:rsidP="005B35AA">
      <w:pPr>
        <w:pStyle w:val="Heading3"/>
        <w:rPr>
          <w:rFonts w:ascii="Century Gothic" w:hAnsi="Century Gothic"/>
          <w:sz w:val="22"/>
          <w:szCs w:val="20"/>
        </w:rPr>
      </w:pPr>
      <w:r w:rsidRPr="005B35AA">
        <w:rPr>
          <w:rFonts w:ascii="Century Gothic" w:hAnsi="Century Gothic"/>
          <w:sz w:val="22"/>
          <w:szCs w:val="20"/>
        </w:rPr>
        <w:t>Basis</w:t>
      </w:r>
    </w:p>
    <w:p w14:paraId="3B48AF5C" w14:textId="77777777" w:rsidR="005B35AA" w:rsidRPr="005B35AA" w:rsidRDefault="005B35AA" w:rsidP="005B35AA">
      <w:pPr>
        <w:rPr>
          <w:rFonts w:ascii="Century Gothic" w:hAnsi="Century Gothic"/>
          <w:sz w:val="20"/>
          <w:szCs w:val="20"/>
        </w:rPr>
      </w:pPr>
      <w:r w:rsidRPr="005B35AA">
        <w:rPr>
          <w:rFonts w:ascii="Century Gothic" w:hAnsi="Century Gothic"/>
          <w:sz w:val="20"/>
          <w:szCs w:val="20"/>
        </w:rPr>
        <w:t>Bed and Breakfast</w:t>
      </w:r>
    </w:p>
    <w:p w14:paraId="586DBF4D" w14:textId="77777777" w:rsidR="009E2884" w:rsidRPr="00804F46" w:rsidRDefault="009E2884">
      <w:pPr>
        <w:pStyle w:val="HorizontalRuleLight"/>
        <w:rPr>
          <w:rFonts w:ascii="Century Gothic" w:hAnsi="Century Gothic"/>
          <w:sz w:val="24"/>
          <w:szCs w:val="24"/>
        </w:rPr>
      </w:pPr>
    </w:p>
    <w:p w14:paraId="0550CA1D" w14:textId="5F503DB7" w:rsidR="009E2884" w:rsidRPr="00804F46" w:rsidRDefault="00A453E3">
      <w:pPr>
        <w:pStyle w:val="Heading2"/>
        <w:rPr>
          <w:rFonts w:ascii="Century Gothic" w:hAnsi="Century Gothic"/>
          <w:sz w:val="24"/>
          <w:szCs w:val="24"/>
        </w:rPr>
      </w:pPr>
      <w:r w:rsidRPr="00804F46">
        <w:rPr>
          <w:rFonts w:ascii="Century Gothic" w:hAnsi="Century Gothic"/>
          <w:sz w:val="24"/>
          <w:szCs w:val="24"/>
        </w:rPr>
        <w:t>Day 1</w:t>
      </w:r>
      <w:r w:rsidR="005433EF">
        <w:rPr>
          <w:rFonts w:ascii="Century Gothic" w:hAnsi="Century Gothic"/>
          <w:sz w:val="24"/>
          <w:szCs w:val="24"/>
        </w:rPr>
        <w:t>3</w:t>
      </w:r>
      <w:r w:rsidRPr="00804F46">
        <w:rPr>
          <w:rFonts w:ascii="Century Gothic" w:hAnsi="Century Gothic"/>
          <w:sz w:val="24"/>
          <w:szCs w:val="24"/>
        </w:rPr>
        <w:t xml:space="preserve">: </w:t>
      </w:r>
      <w:r w:rsidRPr="00804F46">
        <w:rPr>
          <w:rFonts w:ascii="Century Gothic" w:hAnsi="Century Gothic"/>
          <w:sz w:val="24"/>
          <w:szCs w:val="24"/>
        </w:rPr>
        <w:tab/>
        <w:t xml:space="preserve">End of Itinerary </w:t>
      </w:r>
      <w:r w:rsidRPr="00804F46">
        <w:rPr>
          <w:rFonts w:ascii="Century Gothic" w:hAnsi="Century Gothic"/>
          <w:sz w:val="24"/>
          <w:szCs w:val="24"/>
        </w:rPr>
        <w:tab/>
      </w:r>
    </w:p>
    <w:p w14:paraId="0766658C" w14:textId="77777777" w:rsidR="009E2884" w:rsidRPr="00804F46" w:rsidRDefault="009E2884">
      <w:pPr>
        <w:pStyle w:val="HorizontalRule"/>
        <w:rPr>
          <w:rFonts w:ascii="Century Gothic" w:hAnsi="Century Gothic"/>
          <w:sz w:val="22"/>
        </w:rPr>
      </w:pPr>
    </w:p>
    <w:p w14:paraId="7E52695F" w14:textId="77777777" w:rsidR="009E2884" w:rsidRPr="00804F46" w:rsidRDefault="00A453E3">
      <w:pPr>
        <w:pStyle w:val="Heading3"/>
        <w:rPr>
          <w:rFonts w:ascii="Century Gothic" w:hAnsi="Century Gothic"/>
          <w:sz w:val="22"/>
        </w:rPr>
      </w:pPr>
      <w:r w:rsidRPr="00804F46">
        <w:rPr>
          <w:rFonts w:ascii="Century Gothic" w:hAnsi="Century Gothic"/>
          <w:sz w:val="22"/>
        </w:rPr>
        <w:t>Day Itinerary</w:t>
      </w:r>
    </w:p>
    <w:p w14:paraId="3AA16696" w14:textId="38C62982" w:rsidR="009E2884" w:rsidRPr="00804F46" w:rsidRDefault="00160ACA" w:rsidP="0047675B">
      <w:pPr>
        <w:jc w:val="both"/>
        <w:rPr>
          <w:rFonts w:ascii="Century Gothic" w:hAnsi="Century Gothic"/>
          <w:sz w:val="20"/>
          <w:szCs w:val="20"/>
        </w:rPr>
      </w:pPr>
      <w:r w:rsidRPr="00160ACA">
        <w:rPr>
          <w:rFonts w:ascii="Century Gothic" w:hAnsi="Century Gothic"/>
          <w:sz w:val="20"/>
          <w:szCs w:val="20"/>
        </w:rPr>
        <w:t>After breakfast, head to the airport for your scheduled flight to Antananarivo</w:t>
      </w:r>
      <w:r w:rsidR="00F50717">
        <w:rPr>
          <w:rFonts w:ascii="Century Gothic" w:hAnsi="Century Gothic"/>
          <w:sz w:val="20"/>
          <w:szCs w:val="20"/>
        </w:rPr>
        <w:t xml:space="preserve"> (</w:t>
      </w:r>
      <w:r w:rsidR="00F50717" w:rsidRPr="00F50717">
        <w:rPr>
          <w:rFonts w:ascii="Century Gothic" w:hAnsi="Century Gothic"/>
          <w:i/>
          <w:iCs/>
          <w:sz w:val="20"/>
          <w:szCs w:val="20"/>
        </w:rPr>
        <w:t>not included in the package price</w:t>
      </w:r>
      <w:r w:rsidR="00F50717" w:rsidRPr="00F50717">
        <w:rPr>
          <w:rFonts w:ascii="Century Gothic" w:hAnsi="Century Gothic"/>
          <w:sz w:val="20"/>
          <w:szCs w:val="20"/>
        </w:rPr>
        <w:t>)</w:t>
      </w:r>
      <w:r w:rsidRPr="00F50717">
        <w:rPr>
          <w:rFonts w:ascii="Century Gothic" w:hAnsi="Century Gothic"/>
          <w:i/>
          <w:iCs/>
          <w:sz w:val="20"/>
          <w:szCs w:val="20"/>
        </w:rPr>
        <w:t>,</w:t>
      </w:r>
      <w:r w:rsidRPr="00160ACA">
        <w:rPr>
          <w:rFonts w:ascii="Century Gothic" w:hAnsi="Century Gothic"/>
          <w:sz w:val="20"/>
          <w:szCs w:val="20"/>
        </w:rPr>
        <w:t xml:space="preserve"> where you will make your onward connection for your departure flight.</w:t>
      </w:r>
    </w:p>
    <w:p w14:paraId="5CE952BF" w14:textId="77777777" w:rsidR="009E2884" w:rsidRPr="00A453E3" w:rsidRDefault="009E2884">
      <w:pPr>
        <w:pStyle w:val="HorizontalRuleLight"/>
        <w:rPr>
          <w:rFonts w:ascii="Century Gothic" w:hAnsi="Century Gothic"/>
        </w:rPr>
      </w:pPr>
    </w:p>
    <w:p w14:paraId="7E184372" w14:textId="77777777" w:rsidR="009E2884" w:rsidRPr="00804F46" w:rsidRDefault="00A453E3" w:rsidP="00804F46">
      <w:pPr>
        <w:pStyle w:val="Heading3"/>
        <w:rPr>
          <w:rFonts w:ascii="Century Gothic" w:hAnsi="Century Gothic"/>
          <w:sz w:val="22"/>
        </w:rPr>
      </w:pPr>
      <w:r w:rsidRPr="00804F46">
        <w:rPr>
          <w:rFonts w:ascii="Century Gothic" w:hAnsi="Century Gothic"/>
          <w:sz w:val="22"/>
        </w:rPr>
        <w:lastRenderedPageBreak/>
        <w:t>Basis</w:t>
      </w:r>
      <w:r w:rsidRPr="00A453E3">
        <w:rPr>
          <w:rFonts w:ascii="Century Gothic" w:hAnsi="Century Gothic"/>
        </w:rPr>
        <w:br/>
      </w:r>
      <w:r w:rsidRPr="00804F46">
        <w:rPr>
          <w:rFonts w:ascii="Century Gothic" w:hAnsi="Century Gothic"/>
          <w:b w:val="0"/>
          <w:sz w:val="20"/>
          <w:szCs w:val="20"/>
        </w:rPr>
        <w:t>Bed &amp; Breakfast</w:t>
      </w:r>
    </w:p>
    <w:p w14:paraId="03E0795C" w14:textId="71691E9D" w:rsidR="009E2884" w:rsidRDefault="009E2884">
      <w:pPr>
        <w:rPr>
          <w:rFonts w:ascii="Century Gothic" w:hAnsi="Century Gothic"/>
        </w:rPr>
      </w:pPr>
    </w:p>
    <w:p w14:paraId="68C865D1" w14:textId="6AF6FBA2" w:rsidR="00486984" w:rsidRDefault="00486984">
      <w:pPr>
        <w:rPr>
          <w:rFonts w:ascii="Century Gothic" w:hAnsi="Century Gothic"/>
        </w:rPr>
      </w:pPr>
    </w:p>
    <w:p w14:paraId="20206798" w14:textId="163301DF" w:rsidR="00486984" w:rsidRDefault="00486984">
      <w:pPr>
        <w:rPr>
          <w:rFonts w:ascii="Century Gothic" w:hAnsi="Century Gothic"/>
        </w:rPr>
      </w:pPr>
    </w:p>
    <w:p w14:paraId="3DDB7EB6" w14:textId="2898D686" w:rsidR="00486984" w:rsidRDefault="00486984">
      <w:pPr>
        <w:rPr>
          <w:rFonts w:ascii="Century Gothic" w:hAnsi="Century Gothic"/>
        </w:rPr>
      </w:pPr>
    </w:p>
    <w:p w14:paraId="733CCBC1" w14:textId="77777777" w:rsidR="0036184E" w:rsidRDefault="0036184E">
      <w:pPr>
        <w:rPr>
          <w:rFonts w:ascii="Century Gothic" w:hAnsi="Century Gothic"/>
        </w:rPr>
      </w:pPr>
    </w:p>
    <w:p w14:paraId="014FB2B3" w14:textId="77777777" w:rsidR="0036184E" w:rsidRDefault="0036184E">
      <w:pPr>
        <w:rPr>
          <w:rFonts w:ascii="Century Gothic" w:hAnsi="Century Gothic"/>
        </w:rPr>
      </w:pPr>
    </w:p>
    <w:p w14:paraId="7F9F3617" w14:textId="77777777" w:rsidR="0036184E" w:rsidRDefault="0036184E">
      <w:pPr>
        <w:rPr>
          <w:rFonts w:ascii="Century Gothic" w:hAnsi="Century Gothic"/>
        </w:rPr>
      </w:pPr>
    </w:p>
    <w:p w14:paraId="67045101" w14:textId="77777777" w:rsidR="0036184E" w:rsidRDefault="0036184E">
      <w:pPr>
        <w:rPr>
          <w:rFonts w:ascii="Century Gothic" w:hAnsi="Century Gothic"/>
        </w:rPr>
      </w:pPr>
    </w:p>
    <w:p w14:paraId="63819610" w14:textId="77777777" w:rsidR="0036184E" w:rsidRDefault="0036184E">
      <w:pPr>
        <w:rPr>
          <w:rFonts w:ascii="Century Gothic" w:hAnsi="Century Gothic"/>
        </w:rPr>
      </w:pPr>
    </w:p>
    <w:p w14:paraId="6AEDD12C" w14:textId="77777777" w:rsidR="0036184E" w:rsidRDefault="0036184E">
      <w:pPr>
        <w:rPr>
          <w:rFonts w:ascii="Century Gothic" w:hAnsi="Century Gothic"/>
        </w:rPr>
      </w:pPr>
    </w:p>
    <w:p w14:paraId="4E447127" w14:textId="77777777" w:rsidR="0036184E" w:rsidRDefault="0036184E">
      <w:pPr>
        <w:rPr>
          <w:rFonts w:ascii="Century Gothic" w:hAnsi="Century Gothic"/>
        </w:rPr>
      </w:pPr>
    </w:p>
    <w:p w14:paraId="02C39203" w14:textId="77777777" w:rsidR="0036184E" w:rsidRDefault="0036184E">
      <w:pPr>
        <w:rPr>
          <w:rFonts w:ascii="Century Gothic" w:hAnsi="Century Gothic"/>
        </w:rPr>
      </w:pPr>
    </w:p>
    <w:p w14:paraId="6012CEC5" w14:textId="77777777" w:rsidR="0036184E" w:rsidRDefault="0036184E">
      <w:pPr>
        <w:rPr>
          <w:rFonts w:ascii="Century Gothic" w:hAnsi="Century Gothic"/>
        </w:rPr>
      </w:pPr>
    </w:p>
    <w:p w14:paraId="483AD405" w14:textId="77777777" w:rsidR="0036184E" w:rsidRDefault="0036184E">
      <w:pPr>
        <w:rPr>
          <w:rFonts w:ascii="Century Gothic" w:hAnsi="Century Gothic"/>
        </w:rPr>
      </w:pPr>
    </w:p>
    <w:p w14:paraId="449806AB" w14:textId="77777777" w:rsidR="0036184E" w:rsidRDefault="0036184E">
      <w:pPr>
        <w:rPr>
          <w:rFonts w:ascii="Century Gothic" w:hAnsi="Century Gothic"/>
        </w:rPr>
      </w:pPr>
    </w:p>
    <w:p w14:paraId="40AA1181" w14:textId="77777777" w:rsidR="0036184E" w:rsidRDefault="0036184E">
      <w:pPr>
        <w:rPr>
          <w:rFonts w:ascii="Century Gothic" w:hAnsi="Century Gothic"/>
        </w:rPr>
      </w:pPr>
    </w:p>
    <w:p w14:paraId="3F2B60CA" w14:textId="77777777" w:rsidR="0036184E" w:rsidRDefault="0036184E">
      <w:pPr>
        <w:rPr>
          <w:rFonts w:ascii="Century Gothic" w:hAnsi="Century Gothic"/>
        </w:rPr>
      </w:pPr>
    </w:p>
    <w:p w14:paraId="1CD55B93" w14:textId="77777777" w:rsidR="0036184E" w:rsidRDefault="0036184E">
      <w:pPr>
        <w:rPr>
          <w:rFonts w:ascii="Century Gothic" w:hAnsi="Century Gothic"/>
        </w:rPr>
      </w:pPr>
    </w:p>
    <w:p w14:paraId="2D717383" w14:textId="77777777" w:rsidR="0036184E" w:rsidRDefault="0036184E">
      <w:pPr>
        <w:rPr>
          <w:rFonts w:ascii="Century Gothic" w:hAnsi="Century Gothic"/>
        </w:rPr>
      </w:pPr>
    </w:p>
    <w:p w14:paraId="031B1F2D" w14:textId="77777777" w:rsidR="0036184E" w:rsidRDefault="0036184E">
      <w:pPr>
        <w:rPr>
          <w:rFonts w:ascii="Century Gothic" w:hAnsi="Century Gothic"/>
        </w:rPr>
      </w:pPr>
    </w:p>
    <w:p w14:paraId="688A72D8" w14:textId="77777777" w:rsidR="0036184E" w:rsidRDefault="0036184E">
      <w:pPr>
        <w:rPr>
          <w:rFonts w:ascii="Century Gothic" w:hAnsi="Century Gothic"/>
        </w:rPr>
      </w:pPr>
    </w:p>
    <w:p w14:paraId="0F1A242B" w14:textId="77777777" w:rsidR="0036184E" w:rsidRDefault="0036184E">
      <w:pPr>
        <w:rPr>
          <w:rFonts w:ascii="Century Gothic" w:hAnsi="Century Gothic"/>
        </w:rPr>
      </w:pPr>
    </w:p>
    <w:p w14:paraId="4E71D0AC" w14:textId="77777777" w:rsidR="0036184E" w:rsidRDefault="0036184E">
      <w:pPr>
        <w:rPr>
          <w:rFonts w:ascii="Century Gothic" w:hAnsi="Century Gothic"/>
        </w:rPr>
      </w:pPr>
    </w:p>
    <w:p w14:paraId="0490D204" w14:textId="77777777" w:rsidR="0036184E" w:rsidRDefault="0036184E">
      <w:pPr>
        <w:rPr>
          <w:rFonts w:ascii="Century Gothic" w:hAnsi="Century Gothic"/>
        </w:rPr>
      </w:pPr>
    </w:p>
    <w:p w14:paraId="1488171B" w14:textId="77777777" w:rsidR="0036184E" w:rsidRDefault="0036184E">
      <w:pPr>
        <w:rPr>
          <w:rFonts w:ascii="Century Gothic" w:hAnsi="Century Gothic"/>
        </w:rPr>
      </w:pPr>
    </w:p>
    <w:p w14:paraId="0A6A9452" w14:textId="77777777" w:rsidR="00486984" w:rsidRDefault="00486984">
      <w:pPr>
        <w:rPr>
          <w:rFonts w:ascii="Century Gothic" w:hAnsi="Century Gothic"/>
        </w:rPr>
      </w:pPr>
    </w:p>
    <w:p w14:paraId="6F6E1398" w14:textId="77777777" w:rsidR="00A50164" w:rsidRPr="00A453E3" w:rsidRDefault="00A50164">
      <w:pPr>
        <w:rPr>
          <w:rFonts w:ascii="Century Gothic" w:hAnsi="Century Gothic"/>
        </w:rPr>
      </w:pPr>
    </w:p>
    <w:p w14:paraId="559C6529" w14:textId="77777777" w:rsidR="009E2884" w:rsidRPr="0047675B" w:rsidRDefault="00A453E3" w:rsidP="00486984">
      <w:pPr>
        <w:pStyle w:val="Heading1"/>
        <w:rPr>
          <w:rFonts w:ascii="Century Gothic" w:hAnsi="Century Gothic"/>
          <w:sz w:val="24"/>
          <w:szCs w:val="24"/>
        </w:rPr>
      </w:pPr>
      <w:r w:rsidRPr="0047675B">
        <w:rPr>
          <w:rFonts w:ascii="Century Gothic" w:hAnsi="Century Gothic"/>
          <w:sz w:val="24"/>
          <w:szCs w:val="24"/>
        </w:rPr>
        <w:lastRenderedPageBreak/>
        <w:t>Transport</w:t>
      </w:r>
    </w:p>
    <w:p w14:paraId="6BE1AC36" w14:textId="77777777" w:rsidR="009E2884" w:rsidRPr="00A453E3" w:rsidRDefault="009E2884">
      <w:pPr>
        <w:pStyle w:val="HorizontalRule"/>
        <w:rPr>
          <w:rFonts w:ascii="Century Gothic" w:hAnsi="Century Gothic"/>
        </w:rPr>
      </w:pPr>
    </w:p>
    <w:p w14:paraId="4B98770C" w14:textId="77777777" w:rsidR="009E2884" w:rsidRPr="0047675B" w:rsidRDefault="00A453E3">
      <w:pPr>
        <w:pStyle w:val="Heading2"/>
        <w:rPr>
          <w:rFonts w:ascii="Century Gothic" w:hAnsi="Century Gothic"/>
          <w:sz w:val="24"/>
          <w:szCs w:val="24"/>
        </w:rPr>
      </w:pPr>
      <w:r w:rsidRPr="0047675B">
        <w:rPr>
          <w:rFonts w:ascii="Century Gothic" w:hAnsi="Century Gothic"/>
          <w:sz w:val="24"/>
          <w:szCs w:val="24"/>
        </w:rPr>
        <w:t>Flight Information</w:t>
      </w:r>
    </w:p>
    <w:tbl>
      <w:tblPr>
        <w:tblpPr w:leftFromText="180" w:rightFromText="180" w:vertAnchor="text" w:tblpY="28"/>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835"/>
        <w:gridCol w:w="1263"/>
        <w:gridCol w:w="938"/>
        <w:gridCol w:w="2354"/>
        <w:gridCol w:w="736"/>
        <w:gridCol w:w="2354"/>
        <w:gridCol w:w="736"/>
        <w:gridCol w:w="792"/>
        <w:gridCol w:w="674"/>
      </w:tblGrid>
      <w:tr w:rsidR="009E2884" w:rsidRPr="00A453E3" w14:paraId="6C0E8C16" w14:textId="77777777" w:rsidTr="005F1377">
        <w:tc>
          <w:tcPr>
            <w:tcW w:w="944" w:type="dxa"/>
          </w:tcPr>
          <w:p w14:paraId="331BE2B3" w14:textId="77777777" w:rsidR="009E2884" w:rsidRPr="00A453E3" w:rsidRDefault="00A453E3">
            <w:pPr>
              <w:rPr>
                <w:rFonts w:ascii="Century Gothic" w:hAnsi="Century Gothic"/>
              </w:rPr>
            </w:pPr>
            <w:r w:rsidRPr="00A453E3">
              <w:rPr>
                <w:rFonts w:ascii="Century Gothic" w:hAnsi="Century Gothic"/>
                <w:b/>
              </w:rPr>
              <w:t>Date</w:t>
            </w:r>
          </w:p>
        </w:tc>
        <w:tc>
          <w:tcPr>
            <w:tcW w:w="1263" w:type="dxa"/>
          </w:tcPr>
          <w:p w14:paraId="4FD4B09D" w14:textId="77777777" w:rsidR="009E2884" w:rsidRPr="00A453E3" w:rsidRDefault="00A453E3">
            <w:pPr>
              <w:rPr>
                <w:rFonts w:ascii="Century Gothic" w:hAnsi="Century Gothic"/>
              </w:rPr>
            </w:pPr>
            <w:r w:rsidRPr="00A453E3">
              <w:rPr>
                <w:rFonts w:ascii="Century Gothic" w:hAnsi="Century Gothic"/>
                <w:b/>
              </w:rPr>
              <w:t>Flight</w:t>
            </w:r>
          </w:p>
        </w:tc>
        <w:tc>
          <w:tcPr>
            <w:tcW w:w="993" w:type="dxa"/>
          </w:tcPr>
          <w:p w14:paraId="2D884ABB" w14:textId="77777777" w:rsidR="009E2884" w:rsidRPr="00A453E3" w:rsidRDefault="00A453E3">
            <w:pPr>
              <w:rPr>
                <w:rFonts w:ascii="Century Gothic" w:hAnsi="Century Gothic"/>
              </w:rPr>
            </w:pPr>
            <w:r w:rsidRPr="00A453E3">
              <w:rPr>
                <w:rFonts w:ascii="Century Gothic" w:hAnsi="Century Gothic"/>
                <w:b/>
              </w:rPr>
              <w:t>Airline</w:t>
            </w:r>
          </w:p>
        </w:tc>
        <w:tc>
          <w:tcPr>
            <w:tcW w:w="2179" w:type="dxa"/>
          </w:tcPr>
          <w:p w14:paraId="60A7BDA6" w14:textId="77777777" w:rsidR="009E2884" w:rsidRPr="00A453E3" w:rsidRDefault="00A453E3">
            <w:pPr>
              <w:rPr>
                <w:rFonts w:ascii="Century Gothic" w:hAnsi="Century Gothic"/>
              </w:rPr>
            </w:pPr>
            <w:r w:rsidRPr="00A453E3">
              <w:rPr>
                <w:rFonts w:ascii="Century Gothic" w:hAnsi="Century Gothic"/>
                <w:b/>
              </w:rPr>
              <w:t>Departure Airport</w:t>
            </w:r>
          </w:p>
        </w:tc>
        <w:tc>
          <w:tcPr>
            <w:tcW w:w="762" w:type="dxa"/>
          </w:tcPr>
          <w:p w14:paraId="1E2381B8" w14:textId="77777777" w:rsidR="009E2884" w:rsidRPr="00A453E3" w:rsidRDefault="00A453E3">
            <w:pPr>
              <w:rPr>
                <w:rFonts w:ascii="Century Gothic" w:hAnsi="Century Gothic"/>
              </w:rPr>
            </w:pPr>
            <w:r w:rsidRPr="00A453E3">
              <w:rPr>
                <w:rFonts w:ascii="Century Gothic" w:hAnsi="Century Gothic"/>
                <w:b/>
              </w:rPr>
              <w:t>Time</w:t>
            </w:r>
          </w:p>
        </w:tc>
        <w:tc>
          <w:tcPr>
            <w:tcW w:w="2179" w:type="dxa"/>
          </w:tcPr>
          <w:p w14:paraId="53341F59" w14:textId="77777777" w:rsidR="009E2884" w:rsidRPr="00A453E3" w:rsidRDefault="00A453E3">
            <w:pPr>
              <w:rPr>
                <w:rFonts w:ascii="Century Gothic" w:hAnsi="Century Gothic"/>
              </w:rPr>
            </w:pPr>
            <w:r w:rsidRPr="00A453E3">
              <w:rPr>
                <w:rFonts w:ascii="Century Gothic" w:hAnsi="Century Gothic"/>
                <w:b/>
              </w:rPr>
              <w:t>Arrival Airport</w:t>
            </w:r>
          </w:p>
        </w:tc>
        <w:tc>
          <w:tcPr>
            <w:tcW w:w="762" w:type="dxa"/>
          </w:tcPr>
          <w:p w14:paraId="11A37951" w14:textId="77777777" w:rsidR="009E2884" w:rsidRPr="00A453E3" w:rsidRDefault="00A453E3">
            <w:pPr>
              <w:rPr>
                <w:rFonts w:ascii="Century Gothic" w:hAnsi="Century Gothic"/>
              </w:rPr>
            </w:pPr>
            <w:r w:rsidRPr="00A453E3">
              <w:rPr>
                <w:rFonts w:ascii="Century Gothic" w:hAnsi="Century Gothic"/>
                <w:b/>
              </w:rPr>
              <w:t>Time</w:t>
            </w:r>
          </w:p>
        </w:tc>
        <w:tc>
          <w:tcPr>
            <w:tcW w:w="804" w:type="dxa"/>
          </w:tcPr>
          <w:p w14:paraId="4771E60D" w14:textId="77777777" w:rsidR="009E2884" w:rsidRPr="00A453E3" w:rsidRDefault="00A453E3">
            <w:pPr>
              <w:rPr>
                <w:rFonts w:ascii="Century Gothic" w:hAnsi="Century Gothic"/>
              </w:rPr>
            </w:pPr>
            <w:r w:rsidRPr="00A453E3">
              <w:rPr>
                <w:rFonts w:ascii="Century Gothic" w:hAnsi="Century Gothic"/>
                <w:b/>
              </w:rPr>
              <w:t>Class</w:t>
            </w:r>
          </w:p>
        </w:tc>
        <w:tc>
          <w:tcPr>
            <w:tcW w:w="796" w:type="dxa"/>
          </w:tcPr>
          <w:p w14:paraId="77936174" w14:textId="77777777" w:rsidR="009E2884" w:rsidRPr="00A453E3" w:rsidRDefault="00A453E3">
            <w:pPr>
              <w:rPr>
                <w:rFonts w:ascii="Century Gothic" w:hAnsi="Century Gothic"/>
              </w:rPr>
            </w:pPr>
            <w:r w:rsidRPr="00A453E3">
              <w:rPr>
                <w:rFonts w:ascii="Century Gothic" w:hAnsi="Century Gothic"/>
                <w:b/>
              </w:rPr>
              <w:t>Ref</w:t>
            </w:r>
          </w:p>
        </w:tc>
      </w:tr>
      <w:tr w:rsidR="007E0F66" w:rsidRPr="00A453E3" w14:paraId="62FB7457" w14:textId="77777777">
        <w:tc>
          <w:tcPr>
            <w:tcW w:w="0" w:type="auto"/>
          </w:tcPr>
          <w:p w14:paraId="2A52BD8A" w14:textId="77777777" w:rsidR="007E0F66" w:rsidRPr="00A453E3" w:rsidRDefault="007E0F66">
            <w:pPr>
              <w:rPr>
                <w:rFonts w:ascii="Century Gothic" w:hAnsi="Century Gothic"/>
              </w:rPr>
            </w:pPr>
          </w:p>
        </w:tc>
        <w:tc>
          <w:tcPr>
            <w:tcW w:w="0" w:type="auto"/>
          </w:tcPr>
          <w:p w14:paraId="433E2548" w14:textId="12CAA3DD" w:rsidR="007E0F66" w:rsidRPr="0047675B" w:rsidRDefault="002C1205">
            <w:pPr>
              <w:jc w:val="center"/>
              <w:rPr>
                <w:rFonts w:ascii="Century Gothic" w:hAnsi="Century Gothic"/>
                <w:sz w:val="20"/>
                <w:szCs w:val="20"/>
              </w:rPr>
            </w:pPr>
            <w:r w:rsidRPr="002C1205">
              <w:rPr>
                <w:rFonts w:ascii="Century Gothic" w:hAnsi="Century Gothic"/>
                <w:sz w:val="20"/>
                <w:szCs w:val="20"/>
              </w:rPr>
              <w:t>Scheduled</w:t>
            </w:r>
          </w:p>
        </w:tc>
        <w:tc>
          <w:tcPr>
            <w:tcW w:w="0" w:type="auto"/>
          </w:tcPr>
          <w:p w14:paraId="4229264E" w14:textId="77777777" w:rsidR="007E0F66" w:rsidRPr="0047675B" w:rsidRDefault="007E0F66">
            <w:pPr>
              <w:rPr>
                <w:rFonts w:ascii="Century Gothic" w:hAnsi="Century Gothic"/>
                <w:sz w:val="20"/>
                <w:szCs w:val="20"/>
              </w:rPr>
            </w:pPr>
          </w:p>
        </w:tc>
        <w:tc>
          <w:tcPr>
            <w:tcW w:w="0" w:type="auto"/>
          </w:tcPr>
          <w:p w14:paraId="3FAF4E6F" w14:textId="6C5954CE" w:rsidR="007E0F66" w:rsidRPr="0047675B" w:rsidRDefault="002268F5">
            <w:pPr>
              <w:rPr>
                <w:rFonts w:ascii="Century Gothic" w:hAnsi="Century Gothic"/>
                <w:sz w:val="20"/>
                <w:szCs w:val="20"/>
              </w:rPr>
            </w:pPr>
            <w:r w:rsidRPr="002268F5">
              <w:rPr>
                <w:rFonts w:ascii="Century Gothic" w:hAnsi="Century Gothic"/>
                <w:sz w:val="20"/>
                <w:szCs w:val="20"/>
              </w:rPr>
              <w:t>Fascene Airport [NOS]</w:t>
            </w:r>
          </w:p>
        </w:tc>
        <w:tc>
          <w:tcPr>
            <w:tcW w:w="0" w:type="auto"/>
          </w:tcPr>
          <w:p w14:paraId="4360D8D5" w14:textId="77777777" w:rsidR="007E0F66" w:rsidRPr="0047675B" w:rsidRDefault="007E0F66">
            <w:pPr>
              <w:jc w:val="center"/>
              <w:rPr>
                <w:rFonts w:ascii="Century Gothic" w:hAnsi="Century Gothic"/>
                <w:sz w:val="20"/>
                <w:szCs w:val="20"/>
              </w:rPr>
            </w:pPr>
          </w:p>
        </w:tc>
        <w:tc>
          <w:tcPr>
            <w:tcW w:w="0" w:type="auto"/>
          </w:tcPr>
          <w:p w14:paraId="756B3B6B" w14:textId="3A7C7EA6" w:rsidR="007E0F66" w:rsidRPr="0047675B" w:rsidRDefault="00B43726">
            <w:pPr>
              <w:rPr>
                <w:rFonts w:ascii="Century Gothic" w:hAnsi="Century Gothic"/>
                <w:sz w:val="20"/>
                <w:szCs w:val="20"/>
              </w:rPr>
            </w:pPr>
            <w:r w:rsidRPr="00B43726">
              <w:rPr>
                <w:rFonts w:ascii="Century Gothic" w:hAnsi="Century Gothic"/>
                <w:sz w:val="20"/>
                <w:szCs w:val="20"/>
              </w:rPr>
              <w:t>Ivato International Airport [TNR]</w:t>
            </w:r>
          </w:p>
        </w:tc>
        <w:tc>
          <w:tcPr>
            <w:tcW w:w="0" w:type="auto"/>
          </w:tcPr>
          <w:p w14:paraId="2DD3621F" w14:textId="77777777" w:rsidR="007E0F66" w:rsidRPr="00A453E3" w:rsidRDefault="007E0F66">
            <w:pPr>
              <w:jc w:val="center"/>
              <w:rPr>
                <w:rFonts w:ascii="Century Gothic" w:hAnsi="Century Gothic"/>
              </w:rPr>
            </w:pPr>
          </w:p>
        </w:tc>
        <w:tc>
          <w:tcPr>
            <w:tcW w:w="0" w:type="auto"/>
          </w:tcPr>
          <w:p w14:paraId="2168089E" w14:textId="77777777" w:rsidR="007E0F66" w:rsidRPr="00A453E3" w:rsidRDefault="007E0F66">
            <w:pPr>
              <w:jc w:val="center"/>
              <w:rPr>
                <w:rFonts w:ascii="Century Gothic" w:hAnsi="Century Gothic"/>
              </w:rPr>
            </w:pPr>
          </w:p>
        </w:tc>
        <w:tc>
          <w:tcPr>
            <w:tcW w:w="0" w:type="auto"/>
          </w:tcPr>
          <w:p w14:paraId="2F1F6892" w14:textId="77777777" w:rsidR="007E0F66" w:rsidRPr="00A453E3" w:rsidRDefault="007E0F66">
            <w:pPr>
              <w:rPr>
                <w:rFonts w:ascii="Century Gothic" w:hAnsi="Century Gothic"/>
              </w:rPr>
            </w:pPr>
          </w:p>
        </w:tc>
      </w:tr>
      <w:tr w:rsidR="009E2884" w:rsidRPr="00A453E3" w14:paraId="5F1E8E78" w14:textId="77777777">
        <w:tc>
          <w:tcPr>
            <w:tcW w:w="0" w:type="auto"/>
          </w:tcPr>
          <w:p w14:paraId="5C797F05" w14:textId="77777777" w:rsidR="009E2884" w:rsidRPr="00A453E3" w:rsidRDefault="009E2884">
            <w:pPr>
              <w:rPr>
                <w:rFonts w:ascii="Century Gothic" w:hAnsi="Century Gothic"/>
              </w:rPr>
            </w:pPr>
          </w:p>
        </w:tc>
        <w:tc>
          <w:tcPr>
            <w:tcW w:w="0" w:type="auto"/>
          </w:tcPr>
          <w:p w14:paraId="3C0AB8E9" w14:textId="77777777" w:rsidR="009E2884" w:rsidRPr="0047675B" w:rsidRDefault="00A453E3">
            <w:pPr>
              <w:jc w:val="center"/>
              <w:rPr>
                <w:rFonts w:ascii="Century Gothic" w:hAnsi="Century Gothic"/>
                <w:sz w:val="20"/>
                <w:szCs w:val="20"/>
              </w:rPr>
            </w:pPr>
            <w:r w:rsidRPr="0047675B">
              <w:rPr>
                <w:rFonts w:ascii="Century Gothic" w:hAnsi="Century Gothic"/>
                <w:sz w:val="20"/>
                <w:szCs w:val="20"/>
              </w:rPr>
              <w:t>Scheduled</w:t>
            </w:r>
          </w:p>
        </w:tc>
        <w:tc>
          <w:tcPr>
            <w:tcW w:w="0" w:type="auto"/>
          </w:tcPr>
          <w:p w14:paraId="0264912C" w14:textId="77777777" w:rsidR="009E2884" w:rsidRPr="0047675B" w:rsidRDefault="009E2884">
            <w:pPr>
              <w:rPr>
                <w:rFonts w:ascii="Century Gothic" w:hAnsi="Century Gothic"/>
                <w:sz w:val="20"/>
                <w:szCs w:val="20"/>
              </w:rPr>
            </w:pPr>
          </w:p>
        </w:tc>
        <w:tc>
          <w:tcPr>
            <w:tcW w:w="0" w:type="auto"/>
          </w:tcPr>
          <w:p w14:paraId="6722063F" w14:textId="77777777" w:rsidR="009E2884" w:rsidRPr="0047675B" w:rsidRDefault="00A453E3">
            <w:pPr>
              <w:rPr>
                <w:rFonts w:ascii="Century Gothic" w:hAnsi="Century Gothic"/>
                <w:sz w:val="20"/>
                <w:szCs w:val="20"/>
              </w:rPr>
            </w:pPr>
            <w:r w:rsidRPr="0047675B">
              <w:rPr>
                <w:rFonts w:ascii="Century Gothic" w:hAnsi="Century Gothic"/>
                <w:sz w:val="20"/>
                <w:szCs w:val="20"/>
              </w:rPr>
              <w:t>Ivato International Airport [TNR]</w:t>
            </w:r>
          </w:p>
        </w:tc>
        <w:tc>
          <w:tcPr>
            <w:tcW w:w="0" w:type="auto"/>
          </w:tcPr>
          <w:p w14:paraId="1F5680BF" w14:textId="77777777" w:rsidR="009E2884" w:rsidRPr="0047675B" w:rsidRDefault="009E2884">
            <w:pPr>
              <w:jc w:val="center"/>
              <w:rPr>
                <w:rFonts w:ascii="Century Gothic" w:hAnsi="Century Gothic"/>
                <w:sz w:val="20"/>
                <w:szCs w:val="20"/>
              </w:rPr>
            </w:pPr>
          </w:p>
        </w:tc>
        <w:tc>
          <w:tcPr>
            <w:tcW w:w="0" w:type="auto"/>
          </w:tcPr>
          <w:p w14:paraId="5495F268" w14:textId="77777777" w:rsidR="009E2884" w:rsidRPr="0047675B" w:rsidRDefault="00A453E3">
            <w:pPr>
              <w:rPr>
                <w:rFonts w:ascii="Century Gothic" w:hAnsi="Century Gothic"/>
                <w:sz w:val="20"/>
                <w:szCs w:val="20"/>
              </w:rPr>
            </w:pPr>
            <w:r w:rsidRPr="0047675B">
              <w:rPr>
                <w:rFonts w:ascii="Century Gothic" w:hAnsi="Century Gothic"/>
                <w:sz w:val="20"/>
                <w:szCs w:val="20"/>
              </w:rPr>
              <w:t>Tolanaro Airport [FTU]</w:t>
            </w:r>
          </w:p>
        </w:tc>
        <w:tc>
          <w:tcPr>
            <w:tcW w:w="0" w:type="auto"/>
          </w:tcPr>
          <w:p w14:paraId="17816383" w14:textId="77777777" w:rsidR="009E2884" w:rsidRPr="00A453E3" w:rsidRDefault="009E2884">
            <w:pPr>
              <w:jc w:val="center"/>
              <w:rPr>
                <w:rFonts w:ascii="Century Gothic" w:hAnsi="Century Gothic"/>
              </w:rPr>
            </w:pPr>
          </w:p>
        </w:tc>
        <w:tc>
          <w:tcPr>
            <w:tcW w:w="0" w:type="auto"/>
          </w:tcPr>
          <w:p w14:paraId="59D3695C" w14:textId="77777777" w:rsidR="009E2884" w:rsidRPr="00A453E3" w:rsidRDefault="009E2884">
            <w:pPr>
              <w:jc w:val="center"/>
              <w:rPr>
                <w:rFonts w:ascii="Century Gothic" w:hAnsi="Century Gothic"/>
              </w:rPr>
            </w:pPr>
          </w:p>
        </w:tc>
        <w:tc>
          <w:tcPr>
            <w:tcW w:w="0" w:type="auto"/>
          </w:tcPr>
          <w:p w14:paraId="1E7DE749" w14:textId="77777777" w:rsidR="009E2884" w:rsidRPr="00A453E3" w:rsidRDefault="009E2884">
            <w:pPr>
              <w:rPr>
                <w:rFonts w:ascii="Century Gothic" w:hAnsi="Century Gothic"/>
              </w:rPr>
            </w:pPr>
          </w:p>
        </w:tc>
      </w:tr>
      <w:tr w:rsidR="009E2884" w:rsidRPr="00A453E3" w14:paraId="6E2EF946" w14:textId="77777777">
        <w:tc>
          <w:tcPr>
            <w:tcW w:w="0" w:type="auto"/>
          </w:tcPr>
          <w:p w14:paraId="324C7F37" w14:textId="77777777" w:rsidR="009E2884" w:rsidRPr="00A453E3" w:rsidRDefault="009E2884">
            <w:pPr>
              <w:rPr>
                <w:rFonts w:ascii="Century Gothic" w:hAnsi="Century Gothic"/>
              </w:rPr>
            </w:pPr>
          </w:p>
        </w:tc>
        <w:tc>
          <w:tcPr>
            <w:tcW w:w="0" w:type="auto"/>
          </w:tcPr>
          <w:p w14:paraId="3BB930DB" w14:textId="77777777" w:rsidR="009E2884" w:rsidRPr="0047675B" w:rsidRDefault="00A453E3">
            <w:pPr>
              <w:jc w:val="center"/>
              <w:rPr>
                <w:rFonts w:ascii="Century Gothic" w:hAnsi="Century Gothic"/>
                <w:sz w:val="20"/>
                <w:szCs w:val="20"/>
              </w:rPr>
            </w:pPr>
            <w:r w:rsidRPr="0047675B">
              <w:rPr>
                <w:rFonts w:ascii="Century Gothic" w:hAnsi="Century Gothic"/>
                <w:sz w:val="20"/>
                <w:szCs w:val="20"/>
              </w:rPr>
              <w:t>Scheduled</w:t>
            </w:r>
          </w:p>
        </w:tc>
        <w:tc>
          <w:tcPr>
            <w:tcW w:w="0" w:type="auto"/>
          </w:tcPr>
          <w:p w14:paraId="4A940D29" w14:textId="77777777" w:rsidR="009E2884" w:rsidRPr="0047675B" w:rsidRDefault="009E2884">
            <w:pPr>
              <w:rPr>
                <w:rFonts w:ascii="Century Gothic" w:hAnsi="Century Gothic"/>
                <w:sz w:val="20"/>
                <w:szCs w:val="20"/>
              </w:rPr>
            </w:pPr>
          </w:p>
        </w:tc>
        <w:tc>
          <w:tcPr>
            <w:tcW w:w="0" w:type="auto"/>
          </w:tcPr>
          <w:p w14:paraId="2CC9C24D" w14:textId="77777777" w:rsidR="009E2884" w:rsidRPr="0047675B" w:rsidRDefault="00A453E3">
            <w:pPr>
              <w:rPr>
                <w:rFonts w:ascii="Century Gothic" w:hAnsi="Century Gothic"/>
                <w:sz w:val="20"/>
                <w:szCs w:val="20"/>
              </w:rPr>
            </w:pPr>
            <w:r w:rsidRPr="0047675B">
              <w:rPr>
                <w:rFonts w:ascii="Century Gothic" w:hAnsi="Century Gothic"/>
                <w:sz w:val="20"/>
                <w:szCs w:val="20"/>
              </w:rPr>
              <w:t>Tolanaro Airport [FTU]</w:t>
            </w:r>
          </w:p>
        </w:tc>
        <w:tc>
          <w:tcPr>
            <w:tcW w:w="0" w:type="auto"/>
          </w:tcPr>
          <w:p w14:paraId="532FC6BC" w14:textId="77777777" w:rsidR="009E2884" w:rsidRPr="0047675B" w:rsidRDefault="009E2884">
            <w:pPr>
              <w:jc w:val="center"/>
              <w:rPr>
                <w:rFonts w:ascii="Century Gothic" w:hAnsi="Century Gothic"/>
                <w:sz w:val="20"/>
                <w:szCs w:val="20"/>
              </w:rPr>
            </w:pPr>
          </w:p>
        </w:tc>
        <w:tc>
          <w:tcPr>
            <w:tcW w:w="0" w:type="auto"/>
          </w:tcPr>
          <w:p w14:paraId="6AE7EE10" w14:textId="77777777" w:rsidR="009E2884" w:rsidRPr="0047675B" w:rsidRDefault="00A453E3">
            <w:pPr>
              <w:rPr>
                <w:rFonts w:ascii="Century Gothic" w:hAnsi="Century Gothic"/>
                <w:sz w:val="20"/>
                <w:szCs w:val="20"/>
              </w:rPr>
            </w:pPr>
            <w:r w:rsidRPr="0047675B">
              <w:rPr>
                <w:rFonts w:ascii="Century Gothic" w:hAnsi="Century Gothic"/>
                <w:sz w:val="20"/>
                <w:szCs w:val="20"/>
              </w:rPr>
              <w:t>Ivato International Airport [TNR]</w:t>
            </w:r>
          </w:p>
        </w:tc>
        <w:tc>
          <w:tcPr>
            <w:tcW w:w="0" w:type="auto"/>
          </w:tcPr>
          <w:p w14:paraId="5EA4DEDC" w14:textId="77777777" w:rsidR="009E2884" w:rsidRPr="00A453E3" w:rsidRDefault="009E2884">
            <w:pPr>
              <w:jc w:val="center"/>
              <w:rPr>
                <w:rFonts w:ascii="Century Gothic" w:hAnsi="Century Gothic"/>
              </w:rPr>
            </w:pPr>
          </w:p>
        </w:tc>
        <w:tc>
          <w:tcPr>
            <w:tcW w:w="0" w:type="auto"/>
          </w:tcPr>
          <w:p w14:paraId="76069248" w14:textId="77777777" w:rsidR="009E2884" w:rsidRPr="00A453E3" w:rsidRDefault="009E2884">
            <w:pPr>
              <w:jc w:val="center"/>
              <w:rPr>
                <w:rFonts w:ascii="Century Gothic" w:hAnsi="Century Gothic"/>
              </w:rPr>
            </w:pPr>
          </w:p>
        </w:tc>
        <w:tc>
          <w:tcPr>
            <w:tcW w:w="0" w:type="auto"/>
          </w:tcPr>
          <w:p w14:paraId="7526D7BA" w14:textId="77777777" w:rsidR="009E2884" w:rsidRPr="00A453E3" w:rsidRDefault="009E2884">
            <w:pPr>
              <w:rPr>
                <w:rFonts w:ascii="Century Gothic" w:hAnsi="Century Gothic"/>
              </w:rPr>
            </w:pPr>
          </w:p>
        </w:tc>
      </w:tr>
    </w:tbl>
    <w:p w14:paraId="1B1DD244" w14:textId="77777777" w:rsidR="009E2884" w:rsidRPr="00A453E3" w:rsidRDefault="009E2884">
      <w:pPr>
        <w:pStyle w:val="HorizontalRuleLight"/>
        <w:rPr>
          <w:rFonts w:ascii="Century Gothic" w:hAnsi="Century Gothic"/>
        </w:rPr>
      </w:pPr>
    </w:p>
    <w:p w14:paraId="798773C0" w14:textId="77777777" w:rsidR="0047675B" w:rsidRPr="0047675B" w:rsidRDefault="0047675B" w:rsidP="0047675B"/>
    <w:p w14:paraId="5C707CC4" w14:textId="77777777" w:rsidR="009E2884" w:rsidRPr="0047675B" w:rsidRDefault="00A453E3">
      <w:pPr>
        <w:pStyle w:val="Heading2"/>
        <w:rPr>
          <w:rFonts w:ascii="Century Gothic" w:hAnsi="Century Gothic"/>
          <w:sz w:val="24"/>
          <w:szCs w:val="24"/>
        </w:rPr>
      </w:pPr>
      <w:r w:rsidRPr="0047675B">
        <w:rPr>
          <w:rFonts w:ascii="Century Gothic" w:hAnsi="Century Gothic"/>
          <w:sz w:val="24"/>
          <w:szCs w:val="24"/>
        </w:rPr>
        <w:t>Transfers</w:t>
      </w:r>
    </w:p>
    <w:tbl>
      <w:tblPr>
        <w:tblpPr w:leftFromText="180" w:rightFromText="180" w:vertAnchor="text" w:tblpY="28"/>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745"/>
        <w:gridCol w:w="1286"/>
        <w:gridCol w:w="3428"/>
        <w:gridCol w:w="3428"/>
        <w:gridCol w:w="730"/>
        <w:gridCol w:w="1065"/>
      </w:tblGrid>
      <w:tr w:rsidR="000904EB" w:rsidRPr="00A453E3" w14:paraId="5E85E22F" w14:textId="77777777" w:rsidTr="000904EB">
        <w:tc>
          <w:tcPr>
            <w:tcW w:w="745" w:type="dxa"/>
          </w:tcPr>
          <w:p w14:paraId="626F5A52" w14:textId="77777777" w:rsidR="009E2884" w:rsidRPr="00A453E3" w:rsidRDefault="00A453E3">
            <w:pPr>
              <w:rPr>
                <w:rFonts w:ascii="Century Gothic" w:hAnsi="Century Gothic"/>
              </w:rPr>
            </w:pPr>
            <w:r w:rsidRPr="00A453E3">
              <w:rPr>
                <w:rFonts w:ascii="Century Gothic" w:hAnsi="Century Gothic"/>
                <w:b/>
              </w:rPr>
              <w:t>Date</w:t>
            </w:r>
          </w:p>
        </w:tc>
        <w:tc>
          <w:tcPr>
            <w:tcW w:w="1286" w:type="dxa"/>
          </w:tcPr>
          <w:p w14:paraId="64E8E3F0" w14:textId="77777777" w:rsidR="009E2884" w:rsidRPr="00A453E3" w:rsidRDefault="00A453E3">
            <w:pPr>
              <w:rPr>
                <w:rFonts w:ascii="Century Gothic" w:hAnsi="Century Gothic"/>
              </w:rPr>
            </w:pPr>
            <w:r w:rsidRPr="00A453E3">
              <w:rPr>
                <w:rFonts w:ascii="Century Gothic" w:hAnsi="Century Gothic"/>
                <w:b/>
              </w:rPr>
              <w:t>Company</w:t>
            </w:r>
          </w:p>
        </w:tc>
        <w:tc>
          <w:tcPr>
            <w:tcW w:w="3428" w:type="dxa"/>
          </w:tcPr>
          <w:p w14:paraId="557D5A75" w14:textId="77777777" w:rsidR="009E2884" w:rsidRPr="00A453E3" w:rsidRDefault="00A453E3">
            <w:pPr>
              <w:rPr>
                <w:rFonts w:ascii="Century Gothic" w:hAnsi="Century Gothic"/>
              </w:rPr>
            </w:pPr>
            <w:r w:rsidRPr="00A453E3">
              <w:rPr>
                <w:rFonts w:ascii="Century Gothic" w:hAnsi="Century Gothic"/>
                <w:b/>
              </w:rPr>
              <w:t>Pick Up</w:t>
            </w:r>
          </w:p>
        </w:tc>
        <w:tc>
          <w:tcPr>
            <w:tcW w:w="3428" w:type="dxa"/>
          </w:tcPr>
          <w:p w14:paraId="45042667" w14:textId="77777777" w:rsidR="009E2884" w:rsidRPr="00A453E3" w:rsidRDefault="00A453E3">
            <w:pPr>
              <w:rPr>
                <w:rFonts w:ascii="Century Gothic" w:hAnsi="Century Gothic"/>
              </w:rPr>
            </w:pPr>
            <w:r w:rsidRPr="00A453E3">
              <w:rPr>
                <w:rFonts w:ascii="Century Gothic" w:hAnsi="Century Gothic"/>
                <w:b/>
              </w:rPr>
              <w:t>Drop Off</w:t>
            </w:r>
          </w:p>
        </w:tc>
        <w:tc>
          <w:tcPr>
            <w:tcW w:w="730" w:type="dxa"/>
          </w:tcPr>
          <w:p w14:paraId="4B420679" w14:textId="77777777" w:rsidR="009E2884" w:rsidRPr="00A453E3" w:rsidRDefault="00A453E3">
            <w:pPr>
              <w:rPr>
                <w:rFonts w:ascii="Century Gothic" w:hAnsi="Century Gothic"/>
              </w:rPr>
            </w:pPr>
            <w:r w:rsidRPr="00A453E3">
              <w:rPr>
                <w:rFonts w:ascii="Century Gothic" w:hAnsi="Century Gothic"/>
                <w:b/>
              </w:rPr>
              <w:t>Time</w:t>
            </w:r>
          </w:p>
        </w:tc>
        <w:tc>
          <w:tcPr>
            <w:tcW w:w="1065" w:type="dxa"/>
          </w:tcPr>
          <w:p w14:paraId="3EFF2D9E" w14:textId="77777777" w:rsidR="009E2884" w:rsidRPr="00A453E3" w:rsidRDefault="00A453E3">
            <w:pPr>
              <w:rPr>
                <w:rFonts w:ascii="Century Gothic" w:hAnsi="Century Gothic"/>
              </w:rPr>
            </w:pPr>
            <w:r w:rsidRPr="00A453E3">
              <w:rPr>
                <w:rFonts w:ascii="Century Gothic" w:hAnsi="Century Gothic"/>
                <w:b/>
              </w:rPr>
              <w:t>Vehicle</w:t>
            </w:r>
          </w:p>
        </w:tc>
      </w:tr>
      <w:tr w:rsidR="009E2884" w:rsidRPr="00A453E3" w14:paraId="6E35F57C" w14:textId="77777777">
        <w:tc>
          <w:tcPr>
            <w:tcW w:w="0" w:type="auto"/>
          </w:tcPr>
          <w:p w14:paraId="51431278" w14:textId="77777777" w:rsidR="009E2884" w:rsidRPr="00A453E3" w:rsidRDefault="009E2884">
            <w:pPr>
              <w:rPr>
                <w:rFonts w:ascii="Century Gothic" w:hAnsi="Century Gothic"/>
              </w:rPr>
            </w:pPr>
          </w:p>
        </w:tc>
        <w:tc>
          <w:tcPr>
            <w:tcW w:w="0" w:type="auto"/>
          </w:tcPr>
          <w:p w14:paraId="152866EE" w14:textId="77777777" w:rsidR="009E2884" w:rsidRPr="00A453E3" w:rsidRDefault="009E2884">
            <w:pPr>
              <w:rPr>
                <w:rFonts w:ascii="Century Gothic" w:hAnsi="Century Gothic"/>
              </w:rPr>
            </w:pPr>
          </w:p>
        </w:tc>
        <w:tc>
          <w:tcPr>
            <w:tcW w:w="0" w:type="auto"/>
          </w:tcPr>
          <w:p w14:paraId="4A016A10" w14:textId="77777777" w:rsidR="009E2884" w:rsidRPr="0047675B" w:rsidRDefault="00A453E3">
            <w:pPr>
              <w:rPr>
                <w:rFonts w:ascii="Century Gothic" w:hAnsi="Century Gothic"/>
                <w:sz w:val="20"/>
                <w:szCs w:val="20"/>
              </w:rPr>
            </w:pPr>
            <w:r w:rsidRPr="0047675B">
              <w:rPr>
                <w:rFonts w:ascii="Century Gothic" w:hAnsi="Century Gothic"/>
                <w:sz w:val="20"/>
                <w:szCs w:val="20"/>
              </w:rPr>
              <w:t>Fascene Airport [NOS]</w:t>
            </w:r>
          </w:p>
        </w:tc>
        <w:tc>
          <w:tcPr>
            <w:tcW w:w="0" w:type="auto"/>
          </w:tcPr>
          <w:p w14:paraId="334ECB18" w14:textId="6E27BAF9" w:rsidR="009E2884" w:rsidRPr="0047675B" w:rsidRDefault="00737962">
            <w:pPr>
              <w:rPr>
                <w:rFonts w:ascii="Century Gothic" w:hAnsi="Century Gothic"/>
                <w:sz w:val="20"/>
                <w:szCs w:val="20"/>
              </w:rPr>
            </w:pPr>
            <w:r w:rsidRPr="00737962">
              <w:rPr>
                <w:rFonts w:ascii="Century Gothic" w:hAnsi="Century Gothic"/>
                <w:sz w:val="20"/>
                <w:szCs w:val="20"/>
              </w:rPr>
              <w:t>Nosy Be Port</w:t>
            </w:r>
          </w:p>
        </w:tc>
        <w:tc>
          <w:tcPr>
            <w:tcW w:w="0" w:type="auto"/>
          </w:tcPr>
          <w:p w14:paraId="70D2250B" w14:textId="77777777" w:rsidR="009E2884" w:rsidRPr="0047675B" w:rsidRDefault="009E2884">
            <w:pPr>
              <w:jc w:val="center"/>
              <w:rPr>
                <w:rFonts w:ascii="Century Gothic" w:hAnsi="Century Gothic"/>
                <w:sz w:val="20"/>
                <w:szCs w:val="20"/>
              </w:rPr>
            </w:pPr>
          </w:p>
        </w:tc>
        <w:tc>
          <w:tcPr>
            <w:tcW w:w="0" w:type="auto"/>
          </w:tcPr>
          <w:p w14:paraId="48E40238" w14:textId="77777777" w:rsidR="009E2884" w:rsidRPr="0047675B" w:rsidRDefault="00A453E3">
            <w:pPr>
              <w:rPr>
                <w:rFonts w:ascii="Century Gothic" w:hAnsi="Century Gothic"/>
                <w:sz w:val="20"/>
                <w:szCs w:val="20"/>
              </w:rPr>
            </w:pPr>
            <w:r w:rsidRPr="0047675B">
              <w:rPr>
                <w:rFonts w:ascii="Century Gothic" w:hAnsi="Century Gothic"/>
                <w:sz w:val="20"/>
                <w:szCs w:val="20"/>
              </w:rPr>
              <w:t>Transfer</w:t>
            </w:r>
          </w:p>
        </w:tc>
      </w:tr>
      <w:tr w:rsidR="004F40E8" w:rsidRPr="00A453E3" w14:paraId="302E52D0" w14:textId="77777777">
        <w:tc>
          <w:tcPr>
            <w:tcW w:w="0" w:type="auto"/>
          </w:tcPr>
          <w:p w14:paraId="1DB6FDBA" w14:textId="77777777" w:rsidR="004F40E8" w:rsidRPr="00A453E3" w:rsidRDefault="004F40E8" w:rsidP="004F40E8">
            <w:pPr>
              <w:rPr>
                <w:rFonts w:ascii="Century Gothic" w:hAnsi="Century Gothic"/>
              </w:rPr>
            </w:pPr>
          </w:p>
        </w:tc>
        <w:tc>
          <w:tcPr>
            <w:tcW w:w="0" w:type="auto"/>
          </w:tcPr>
          <w:p w14:paraId="10308C4F" w14:textId="77777777" w:rsidR="004F40E8" w:rsidRPr="00A453E3" w:rsidRDefault="004F40E8" w:rsidP="004F40E8">
            <w:pPr>
              <w:rPr>
                <w:rFonts w:ascii="Century Gothic" w:hAnsi="Century Gothic"/>
              </w:rPr>
            </w:pPr>
          </w:p>
        </w:tc>
        <w:tc>
          <w:tcPr>
            <w:tcW w:w="0" w:type="auto"/>
          </w:tcPr>
          <w:p w14:paraId="31836DF8" w14:textId="0DFD4B4A" w:rsidR="004F40E8" w:rsidRPr="002221B5" w:rsidRDefault="00737962" w:rsidP="004F40E8">
            <w:pPr>
              <w:rPr>
                <w:rFonts w:ascii="Century Gothic" w:hAnsi="Century Gothic"/>
                <w:sz w:val="20"/>
                <w:szCs w:val="20"/>
              </w:rPr>
            </w:pPr>
            <w:r w:rsidRPr="00737962">
              <w:rPr>
                <w:rFonts w:ascii="Century Gothic" w:hAnsi="Century Gothic"/>
                <w:sz w:val="20"/>
                <w:szCs w:val="20"/>
              </w:rPr>
              <w:t>Nosy Be Port</w:t>
            </w:r>
          </w:p>
        </w:tc>
        <w:tc>
          <w:tcPr>
            <w:tcW w:w="0" w:type="auto"/>
          </w:tcPr>
          <w:p w14:paraId="1A1E9092" w14:textId="2D61E600" w:rsidR="004F40E8" w:rsidRPr="00FA1731" w:rsidRDefault="003913B5" w:rsidP="004F40E8">
            <w:pPr>
              <w:rPr>
                <w:rFonts w:ascii="Century Gothic" w:hAnsi="Century Gothic"/>
                <w:sz w:val="20"/>
                <w:szCs w:val="20"/>
              </w:rPr>
            </w:pPr>
            <w:r w:rsidRPr="003913B5">
              <w:rPr>
                <w:rFonts w:ascii="Century Gothic" w:hAnsi="Century Gothic"/>
                <w:sz w:val="20"/>
                <w:szCs w:val="20"/>
              </w:rPr>
              <w:t>Fascene Airport [NOS]</w:t>
            </w:r>
          </w:p>
        </w:tc>
        <w:tc>
          <w:tcPr>
            <w:tcW w:w="0" w:type="auto"/>
          </w:tcPr>
          <w:p w14:paraId="219D03D6" w14:textId="77777777" w:rsidR="004F40E8" w:rsidRPr="0047675B" w:rsidRDefault="004F40E8" w:rsidP="004F40E8">
            <w:pPr>
              <w:jc w:val="center"/>
              <w:rPr>
                <w:rFonts w:ascii="Century Gothic" w:hAnsi="Century Gothic"/>
                <w:sz w:val="20"/>
                <w:szCs w:val="20"/>
              </w:rPr>
            </w:pPr>
          </w:p>
        </w:tc>
        <w:tc>
          <w:tcPr>
            <w:tcW w:w="0" w:type="auto"/>
          </w:tcPr>
          <w:p w14:paraId="1FA8F792" w14:textId="61230DA8" w:rsidR="004F40E8" w:rsidRPr="0047675B" w:rsidRDefault="002C44B8" w:rsidP="004F40E8">
            <w:pPr>
              <w:rPr>
                <w:rFonts w:ascii="Century Gothic" w:hAnsi="Century Gothic"/>
                <w:sz w:val="20"/>
                <w:szCs w:val="20"/>
              </w:rPr>
            </w:pPr>
            <w:r w:rsidRPr="0047675B">
              <w:rPr>
                <w:rFonts w:ascii="Century Gothic" w:hAnsi="Century Gothic"/>
                <w:sz w:val="20"/>
                <w:szCs w:val="20"/>
              </w:rPr>
              <w:t>Transfer</w:t>
            </w:r>
          </w:p>
        </w:tc>
      </w:tr>
      <w:tr w:rsidR="004F40E8" w:rsidRPr="00A453E3" w14:paraId="3632AAC8" w14:textId="77777777">
        <w:tc>
          <w:tcPr>
            <w:tcW w:w="0" w:type="auto"/>
          </w:tcPr>
          <w:p w14:paraId="72AAC6F7" w14:textId="77777777" w:rsidR="004F40E8" w:rsidRPr="00A453E3" w:rsidRDefault="004F40E8" w:rsidP="004F40E8">
            <w:pPr>
              <w:rPr>
                <w:rFonts w:ascii="Century Gothic" w:hAnsi="Century Gothic"/>
              </w:rPr>
            </w:pPr>
          </w:p>
        </w:tc>
        <w:tc>
          <w:tcPr>
            <w:tcW w:w="0" w:type="auto"/>
          </w:tcPr>
          <w:p w14:paraId="1C9FEB1E" w14:textId="77777777" w:rsidR="004F40E8" w:rsidRPr="00A453E3" w:rsidRDefault="004F40E8" w:rsidP="004F40E8">
            <w:pPr>
              <w:rPr>
                <w:rFonts w:ascii="Century Gothic" w:hAnsi="Century Gothic"/>
              </w:rPr>
            </w:pPr>
          </w:p>
        </w:tc>
        <w:tc>
          <w:tcPr>
            <w:tcW w:w="0" w:type="auto"/>
          </w:tcPr>
          <w:p w14:paraId="3E0B9B44" w14:textId="720F24A6" w:rsidR="004F40E8" w:rsidRPr="0047675B" w:rsidRDefault="00E4230A" w:rsidP="004F40E8">
            <w:pPr>
              <w:rPr>
                <w:rFonts w:ascii="Century Gothic" w:hAnsi="Century Gothic"/>
                <w:sz w:val="20"/>
                <w:szCs w:val="20"/>
              </w:rPr>
            </w:pPr>
            <w:r w:rsidRPr="00E4230A">
              <w:rPr>
                <w:rFonts w:ascii="Century Gothic" w:hAnsi="Century Gothic"/>
                <w:sz w:val="20"/>
                <w:szCs w:val="20"/>
              </w:rPr>
              <w:t>Ivato International Airport [TNR]</w:t>
            </w:r>
          </w:p>
        </w:tc>
        <w:tc>
          <w:tcPr>
            <w:tcW w:w="0" w:type="auto"/>
          </w:tcPr>
          <w:p w14:paraId="5E505079" w14:textId="1A92C01F" w:rsidR="004F40E8" w:rsidRPr="0047675B" w:rsidRDefault="00BB6E4E" w:rsidP="004F40E8">
            <w:pPr>
              <w:rPr>
                <w:rFonts w:ascii="Century Gothic" w:hAnsi="Century Gothic"/>
                <w:sz w:val="20"/>
                <w:szCs w:val="20"/>
              </w:rPr>
            </w:pPr>
            <w:r w:rsidRPr="00BB6E4E">
              <w:rPr>
                <w:rFonts w:ascii="Century Gothic" w:hAnsi="Century Gothic"/>
                <w:sz w:val="20"/>
                <w:szCs w:val="20"/>
              </w:rPr>
              <w:t>Palissandre Hotel &amp; Spa</w:t>
            </w:r>
          </w:p>
        </w:tc>
        <w:tc>
          <w:tcPr>
            <w:tcW w:w="0" w:type="auto"/>
          </w:tcPr>
          <w:p w14:paraId="4A2C2AD1" w14:textId="77777777" w:rsidR="004F40E8" w:rsidRPr="0047675B" w:rsidRDefault="004F40E8" w:rsidP="004F40E8">
            <w:pPr>
              <w:jc w:val="center"/>
              <w:rPr>
                <w:rFonts w:ascii="Century Gothic" w:hAnsi="Century Gothic"/>
                <w:sz w:val="20"/>
                <w:szCs w:val="20"/>
              </w:rPr>
            </w:pPr>
          </w:p>
        </w:tc>
        <w:tc>
          <w:tcPr>
            <w:tcW w:w="0" w:type="auto"/>
          </w:tcPr>
          <w:p w14:paraId="1B736D3E" w14:textId="18CFCEB5" w:rsidR="004F40E8" w:rsidRPr="0047675B" w:rsidRDefault="002C44B8" w:rsidP="004F40E8">
            <w:pPr>
              <w:rPr>
                <w:rFonts w:ascii="Century Gothic" w:hAnsi="Century Gothic"/>
                <w:sz w:val="20"/>
                <w:szCs w:val="20"/>
              </w:rPr>
            </w:pPr>
            <w:r w:rsidRPr="0047675B">
              <w:rPr>
                <w:rFonts w:ascii="Century Gothic" w:hAnsi="Century Gothic"/>
                <w:sz w:val="20"/>
                <w:szCs w:val="20"/>
              </w:rPr>
              <w:t>Transfer</w:t>
            </w:r>
          </w:p>
        </w:tc>
      </w:tr>
      <w:tr w:rsidR="004F40E8" w:rsidRPr="00A453E3" w14:paraId="1B52A8BC" w14:textId="77777777">
        <w:tc>
          <w:tcPr>
            <w:tcW w:w="0" w:type="auto"/>
          </w:tcPr>
          <w:p w14:paraId="27177967" w14:textId="77777777" w:rsidR="004F40E8" w:rsidRPr="00A453E3" w:rsidRDefault="004F40E8" w:rsidP="004F40E8">
            <w:pPr>
              <w:rPr>
                <w:rFonts w:ascii="Century Gothic" w:hAnsi="Century Gothic"/>
              </w:rPr>
            </w:pPr>
          </w:p>
        </w:tc>
        <w:tc>
          <w:tcPr>
            <w:tcW w:w="0" w:type="auto"/>
          </w:tcPr>
          <w:p w14:paraId="4A9938DD" w14:textId="77777777" w:rsidR="004F40E8" w:rsidRPr="00A453E3" w:rsidRDefault="004F40E8" w:rsidP="004F40E8">
            <w:pPr>
              <w:rPr>
                <w:rFonts w:ascii="Century Gothic" w:hAnsi="Century Gothic"/>
              </w:rPr>
            </w:pPr>
          </w:p>
        </w:tc>
        <w:tc>
          <w:tcPr>
            <w:tcW w:w="0" w:type="auto"/>
          </w:tcPr>
          <w:p w14:paraId="732744F5" w14:textId="107A6C33" w:rsidR="004F40E8" w:rsidRPr="0047675B" w:rsidRDefault="00616244" w:rsidP="004F40E8">
            <w:pPr>
              <w:rPr>
                <w:rFonts w:ascii="Century Gothic" w:hAnsi="Century Gothic"/>
                <w:sz w:val="20"/>
                <w:szCs w:val="20"/>
              </w:rPr>
            </w:pPr>
            <w:r w:rsidRPr="00616244">
              <w:rPr>
                <w:rFonts w:ascii="Century Gothic" w:hAnsi="Century Gothic"/>
                <w:sz w:val="20"/>
                <w:szCs w:val="20"/>
              </w:rPr>
              <w:t>Palissandre Hotel &amp; Spa</w:t>
            </w:r>
          </w:p>
        </w:tc>
        <w:tc>
          <w:tcPr>
            <w:tcW w:w="0" w:type="auto"/>
          </w:tcPr>
          <w:p w14:paraId="448D6091" w14:textId="3FE44866" w:rsidR="004F40E8" w:rsidRPr="0047675B" w:rsidRDefault="006C07BF" w:rsidP="004F40E8">
            <w:pPr>
              <w:rPr>
                <w:rFonts w:ascii="Century Gothic" w:hAnsi="Century Gothic"/>
                <w:sz w:val="20"/>
                <w:szCs w:val="20"/>
              </w:rPr>
            </w:pPr>
            <w:r>
              <w:rPr>
                <w:rFonts w:ascii="Century Gothic" w:hAnsi="Century Gothic"/>
                <w:sz w:val="20"/>
                <w:szCs w:val="20"/>
              </w:rPr>
              <w:t>Vakona Forest Lodge</w:t>
            </w:r>
          </w:p>
        </w:tc>
        <w:tc>
          <w:tcPr>
            <w:tcW w:w="0" w:type="auto"/>
          </w:tcPr>
          <w:p w14:paraId="7EBE745D" w14:textId="77777777" w:rsidR="004F40E8" w:rsidRPr="0047675B" w:rsidRDefault="004F40E8" w:rsidP="004F40E8">
            <w:pPr>
              <w:jc w:val="center"/>
              <w:rPr>
                <w:rFonts w:ascii="Century Gothic" w:hAnsi="Century Gothic"/>
                <w:sz w:val="20"/>
                <w:szCs w:val="20"/>
              </w:rPr>
            </w:pPr>
          </w:p>
        </w:tc>
        <w:tc>
          <w:tcPr>
            <w:tcW w:w="0" w:type="auto"/>
          </w:tcPr>
          <w:p w14:paraId="6B82FDE2" w14:textId="77777777" w:rsidR="004F40E8" w:rsidRPr="0047675B" w:rsidRDefault="004F40E8" w:rsidP="004F40E8">
            <w:pPr>
              <w:rPr>
                <w:rFonts w:ascii="Century Gothic" w:hAnsi="Century Gothic"/>
                <w:sz w:val="20"/>
                <w:szCs w:val="20"/>
              </w:rPr>
            </w:pPr>
            <w:r w:rsidRPr="0047675B">
              <w:rPr>
                <w:rFonts w:ascii="Century Gothic" w:hAnsi="Century Gothic"/>
                <w:sz w:val="20"/>
                <w:szCs w:val="20"/>
              </w:rPr>
              <w:t>Transfer</w:t>
            </w:r>
          </w:p>
        </w:tc>
      </w:tr>
      <w:tr w:rsidR="000904EB" w:rsidRPr="00A453E3" w14:paraId="72550812" w14:textId="77777777">
        <w:tc>
          <w:tcPr>
            <w:tcW w:w="0" w:type="auto"/>
          </w:tcPr>
          <w:p w14:paraId="28BFADC1" w14:textId="77777777" w:rsidR="000904EB" w:rsidRPr="00A453E3" w:rsidRDefault="000904EB" w:rsidP="000904EB">
            <w:pPr>
              <w:rPr>
                <w:rFonts w:ascii="Century Gothic" w:hAnsi="Century Gothic"/>
              </w:rPr>
            </w:pPr>
          </w:p>
        </w:tc>
        <w:tc>
          <w:tcPr>
            <w:tcW w:w="0" w:type="auto"/>
          </w:tcPr>
          <w:p w14:paraId="5C7982C7" w14:textId="77777777" w:rsidR="000904EB" w:rsidRPr="00A453E3" w:rsidRDefault="000904EB" w:rsidP="000904EB">
            <w:pPr>
              <w:rPr>
                <w:rFonts w:ascii="Century Gothic" w:hAnsi="Century Gothic"/>
              </w:rPr>
            </w:pPr>
          </w:p>
        </w:tc>
        <w:tc>
          <w:tcPr>
            <w:tcW w:w="0" w:type="auto"/>
          </w:tcPr>
          <w:p w14:paraId="3C9AF8F1" w14:textId="318759BD" w:rsidR="000904EB" w:rsidRPr="00FA1731" w:rsidRDefault="0091479C" w:rsidP="000904EB">
            <w:pPr>
              <w:rPr>
                <w:rFonts w:ascii="Century Gothic" w:hAnsi="Century Gothic"/>
                <w:sz w:val="20"/>
                <w:szCs w:val="20"/>
              </w:rPr>
            </w:pPr>
            <w:r w:rsidRPr="0091479C">
              <w:rPr>
                <w:rFonts w:ascii="Century Gothic" w:hAnsi="Century Gothic"/>
                <w:sz w:val="20"/>
                <w:szCs w:val="20"/>
              </w:rPr>
              <w:t>Vakona Forest Lodge</w:t>
            </w:r>
          </w:p>
        </w:tc>
        <w:tc>
          <w:tcPr>
            <w:tcW w:w="0" w:type="auto"/>
          </w:tcPr>
          <w:p w14:paraId="204CF791" w14:textId="4FA0AD6A" w:rsidR="000904EB" w:rsidRPr="0047675B" w:rsidRDefault="00410AFE" w:rsidP="000904EB">
            <w:pPr>
              <w:rPr>
                <w:rFonts w:ascii="Century Gothic" w:hAnsi="Century Gothic"/>
                <w:sz w:val="20"/>
                <w:szCs w:val="20"/>
              </w:rPr>
            </w:pPr>
            <w:r w:rsidRPr="00410AFE">
              <w:rPr>
                <w:rFonts w:ascii="Century Gothic" w:hAnsi="Century Gothic"/>
                <w:sz w:val="20"/>
                <w:szCs w:val="20"/>
              </w:rPr>
              <w:t>Palissandre Hotel &amp; Spa</w:t>
            </w:r>
          </w:p>
        </w:tc>
        <w:tc>
          <w:tcPr>
            <w:tcW w:w="0" w:type="auto"/>
          </w:tcPr>
          <w:p w14:paraId="43C22A20" w14:textId="77777777" w:rsidR="000904EB" w:rsidRPr="0047675B" w:rsidRDefault="000904EB" w:rsidP="000904EB">
            <w:pPr>
              <w:jc w:val="center"/>
              <w:rPr>
                <w:rFonts w:ascii="Century Gothic" w:hAnsi="Century Gothic"/>
                <w:sz w:val="20"/>
                <w:szCs w:val="20"/>
              </w:rPr>
            </w:pPr>
          </w:p>
        </w:tc>
        <w:tc>
          <w:tcPr>
            <w:tcW w:w="0" w:type="auto"/>
          </w:tcPr>
          <w:p w14:paraId="0AD6ED2A" w14:textId="7739C613" w:rsidR="000904EB" w:rsidRPr="0047675B" w:rsidRDefault="002C44B8" w:rsidP="000904EB">
            <w:pPr>
              <w:rPr>
                <w:rFonts w:ascii="Century Gothic" w:hAnsi="Century Gothic"/>
                <w:sz w:val="20"/>
                <w:szCs w:val="20"/>
              </w:rPr>
            </w:pPr>
            <w:r w:rsidRPr="0047675B">
              <w:rPr>
                <w:rFonts w:ascii="Century Gothic" w:hAnsi="Century Gothic"/>
                <w:sz w:val="20"/>
                <w:szCs w:val="20"/>
              </w:rPr>
              <w:t>Transfer</w:t>
            </w:r>
          </w:p>
        </w:tc>
      </w:tr>
      <w:tr w:rsidR="000904EB" w:rsidRPr="00A453E3" w14:paraId="2254C056" w14:textId="77777777">
        <w:tc>
          <w:tcPr>
            <w:tcW w:w="0" w:type="auto"/>
          </w:tcPr>
          <w:p w14:paraId="4D2001D9" w14:textId="77777777" w:rsidR="000904EB" w:rsidRPr="00A453E3" w:rsidRDefault="000904EB" w:rsidP="000904EB">
            <w:pPr>
              <w:rPr>
                <w:rFonts w:ascii="Century Gothic" w:hAnsi="Century Gothic"/>
              </w:rPr>
            </w:pPr>
          </w:p>
        </w:tc>
        <w:tc>
          <w:tcPr>
            <w:tcW w:w="0" w:type="auto"/>
          </w:tcPr>
          <w:p w14:paraId="5FF3BB98" w14:textId="77777777" w:rsidR="000904EB" w:rsidRPr="00A453E3" w:rsidRDefault="000904EB" w:rsidP="000904EB">
            <w:pPr>
              <w:rPr>
                <w:rFonts w:ascii="Century Gothic" w:hAnsi="Century Gothic"/>
              </w:rPr>
            </w:pPr>
          </w:p>
        </w:tc>
        <w:tc>
          <w:tcPr>
            <w:tcW w:w="0" w:type="auto"/>
          </w:tcPr>
          <w:p w14:paraId="2470A74A" w14:textId="396D784A" w:rsidR="000904EB" w:rsidRPr="0047675B" w:rsidRDefault="000904EB" w:rsidP="000904EB">
            <w:pPr>
              <w:rPr>
                <w:rFonts w:ascii="Century Gothic" w:hAnsi="Century Gothic"/>
                <w:sz w:val="20"/>
                <w:szCs w:val="20"/>
              </w:rPr>
            </w:pPr>
            <w:r w:rsidRPr="0047675B">
              <w:rPr>
                <w:rFonts w:ascii="Century Gothic" w:hAnsi="Century Gothic"/>
                <w:sz w:val="20"/>
                <w:szCs w:val="20"/>
              </w:rPr>
              <w:t>Palissandre Hotel &amp; Spa</w:t>
            </w:r>
          </w:p>
        </w:tc>
        <w:tc>
          <w:tcPr>
            <w:tcW w:w="0" w:type="auto"/>
          </w:tcPr>
          <w:p w14:paraId="10CE7909" w14:textId="2AD384DB" w:rsidR="000904EB" w:rsidRPr="0047675B" w:rsidRDefault="009E7D3A" w:rsidP="000904EB">
            <w:pPr>
              <w:rPr>
                <w:rFonts w:ascii="Century Gothic" w:hAnsi="Century Gothic"/>
                <w:sz w:val="20"/>
                <w:szCs w:val="20"/>
              </w:rPr>
            </w:pPr>
            <w:r w:rsidRPr="009E7D3A">
              <w:rPr>
                <w:rFonts w:ascii="Century Gothic" w:hAnsi="Century Gothic"/>
                <w:sz w:val="20"/>
                <w:szCs w:val="20"/>
              </w:rPr>
              <w:t>Ivato International Airport [TNR]</w:t>
            </w:r>
          </w:p>
        </w:tc>
        <w:tc>
          <w:tcPr>
            <w:tcW w:w="0" w:type="auto"/>
          </w:tcPr>
          <w:p w14:paraId="5C05F5C1" w14:textId="77777777" w:rsidR="000904EB" w:rsidRPr="0047675B" w:rsidRDefault="000904EB" w:rsidP="000904EB">
            <w:pPr>
              <w:jc w:val="center"/>
              <w:rPr>
                <w:rFonts w:ascii="Century Gothic" w:hAnsi="Century Gothic"/>
                <w:sz w:val="20"/>
                <w:szCs w:val="20"/>
              </w:rPr>
            </w:pPr>
          </w:p>
        </w:tc>
        <w:tc>
          <w:tcPr>
            <w:tcW w:w="0" w:type="auto"/>
          </w:tcPr>
          <w:p w14:paraId="6BB1E2C0" w14:textId="77777777" w:rsidR="000904EB" w:rsidRPr="0047675B" w:rsidRDefault="000904EB" w:rsidP="000904EB">
            <w:pPr>
              <w:rPr>
                <w:rFonts w:ascii="Century Gothic" w:hAnsi="Century Gothic"/>
                <w:sz w:val="20"/>
                <w:szCs w:val="20"/>
              </w:rPr>
            </w:pPr>
            <w:r w:rsidRPr="0047675B">
              <w:rPr>
                <w:rFonts w:ascii="Century Gothic" w:hAnsi="Century Gothic"/>
                <w:sz w:val="20"/>
                <w:szCs w:val="20"/>
              </w:rPr>
              <w:t>Transfer</w:t>
            </w:r>
          </w:p>
        </w:tc>
      </w:tr>
      <w:tr w:rsidR="000904EB" w:rsidRPr="00A453E3" w14:paraId="0B4DDB75" w14:textId="77777777">
        <w:tc>
          <w:tcPr>
            <w:tcW w:w="0" w:type="auto"/>
          </w:tcPr>
          <w:p w14:paraId="3F3AFA73" w14:textId="77777777" w:rsidR="000904EB" w:rsidRPr="00A453E3" w:rsidRDefault="000904EB" w:rsidP="000904EB">
            <w:pPr>
              <w:rPr>
                <w:rFonts w:ascii="Century Gothic" w:hAnsi="Century Gothic"/>
              </w:rPr>
            </w:pPr>
          </w:p>
        </w:tc>
        <w:tc>
          <w:tcPr>
            <w:tcW w:w="0" w:type="auto"/>
          </w:tcPr>
          <w:p w14:paraId="54A6EF7C" w14:textId="77777777" w:rsidR="000904EB" w:rsidRPr="00A453E3" w:rsidRDefault="000904EB" w:rsidP="000904EB">
            <w:pPr>
              <w:rPr>
                <w:rFonts w:ascii="Century Gothic" w:hAnsi="Century Gothic"/>
              </w:rPr>
            </w:pPr>
          </w:p>
        </w:tc>
        <w:tc>
          <w:tcPr>
            <w:tcW w:w="0" w:type="auto"/>
          </w:tcPr>
          <w:p w14:paraId="233E3C7E" w14:textId="77777777" w:rsidR="000904EB" w:rsidRPr="0047675B" w:rsidRDefault="000904EB" w:rsidP="000904EB">
            <w:pPr>
              <w:rPr>
                <w:rFonts w:ascii="Century Gothic" w:hAnsi="Century Gothic"/>
                <w:sz w:val="20"/>
                <w:szCs w:val="20"/>
              </w:rPr>
            </w:pPr>
            <w:r w:rsidRPr="0047675B">
              <w:rPr>
                <w:rFonts w:ascii="Century Gothic" w:hAnsi="Century Gothic"/>
                <w:sz w:val="20"/>
                <w:szCs w:val="20"/>
              </w:rPr>
              <w:t>Tolanaro Airport [FTU]</w:t>
            </w:r>
          </w:p>
        </w:tc>
        <w:tc>
          <w:tcPr>
            <w:tcW w:w="0" w:type="auto"/>
          </w:tcPr>
          <w:p w14:paraId="25A37C73" w14:textId="77777777" w:rsidR="000904EB" w:rsidRPr="0047675B" w:rsidRDefault="000904EB" w:rsidP="000904EB">
            <w:pPr>
              <w:rPr>
                <w:rFonts w:ascii="Century Gothic" w:hAnsi="Century Gothic"/>
                <w:sz w:val="20"/>
                <w:szCs w:val="20"/>
              </w:rPr>
            </w:pPr>
            <w:r w:rsidRPr="0047675B">
              <w:rPr>
                <w:rFonts w:ascii="Century Gothic" w:hAnsi="Century Gothic"/>
                <w:sz w:val="20"/>
                <w:szCs w:val="20"/>
              </w:rPr>
              <w:t>Mandrare River Camp</w:t>
            </w:r>
          </w:p>
        </w:tc>
        <w:tc>
          <w:tcPr>
            <w:tcW w:w="0" w:type="auto"/>
          </w:tcPr>
          <w:p w14:paraId="0BEA16FB" w14:textId="77777777" w:rsidR="000904EB" w:rsidRPr="0047675B" w:rsidRDefault="000904EB" w:rsidP="000904EB">
            <w:pPr>
              <w:jc w:val="center"/>
              <w:rPr>
                <w:rFonts w:ascii="Century Gothic" w:hAnsi="Century Gothic"/>
                <w:sz w:val="20"/>
                <w:szCs w:val="20"/>
              </w:rPr>
            </w:pPr>
          </w:p>
        </w:tc>
        <w:tc>
          <w:tcPr>
            <w:tcW w:w="0" w:type="auto"/>
          </w:tcPr>
          <w:p w14:paraId="2E804E70" w14:textId="77777777" w:rsidR="000904EB" w:rsidRPr="0047675B" w:rsidRDefault="000904EB" w:rsidP="000904EB">
            <w:pPr>
              <w:rPr>
                <w:rFonts w:ascii="Century Gothic" w:hAnsi="Century Gothic"/>
                <w:sz w:val="20"/>
                <w:szCs w:val="20"/>
              </w:rPr>
            </w:pPr>
            <w:r w:rsidRPr="0047675B">
              <w:rPr>
                <w:rFonts w:ascii="Century Gothic" w:hAnsi="Century Gothic"/>
                <w:sz w:val="20"/>
                <w:szCs w:val="20"/>
              </w:rPr>
              <w:t>Transfer</w:t>
            </w:r>
          </w:p>
        </w:tc>
      </w:tr>
      <w:tr w:rsidR="000904EB" w:rsidRPr="00A453E3" w14:paraId="75C52350" w14:textId="77777777">
        <w:tc>
          <w:tcPr>
            <w:tcW w:w="0" w:type="auto"/>
          </w:tcPr>
          <w:p w14:paraId="44E8D6E5" w14:textId="77777777" w:rsidR="000904EB" w:rsidRPr="00A453E3" w:rsidRDefault="000904EB" w:rsidP="000904EB">
            <w:pPr>
              <w:rPr>
                <w:rFonts w:ascii="Century Gothic" w:hAnsi="Century Gothic"/>
              </w:rPr>
            </w:pPr>
          </w:p>
        </w:tc>
        <w:tc>
          <w:tcPr>
            <w:tcW w:w="0" w:type="auto"/>
          </w:tcPr>
          <w:p w14:paraId="3388DC4B" w14:textId="77777777" w:rsidR="000904EB" w:rsidRPr="00A453E3" w:rsidRDefault="000904EB" w:rsidP="000904EB">
            <w:pPr>
              <w:rPr>
                <w:rFonts w:ascii="Century Gothic" w:hAnsi="Century Gothic"/>
              </w:rPr>
            </w:pPr>
          </w:p>
        </w:tc>
        <w:tc>
          <w:tcPr>
            <w:tcW w:w="0" w:type="auto"/>
          </w:tcPr>
          <w:p w14:paraId="2477FF91" w14:textId="77777777" w:rsidR="000904EB" w:rsidRPr="0047675B" w:rsidRDefault="000904EB" w:rsidP="000904EB">
            <w:pPr>
              <w:rPr>
                <w:rFonts w:ascii="Century Gothic" w:hAnsi="Century Gothic"/>
                <w:sz w:val="20"/>
                <w:szCs w:val="20"/>
              </w:rPr>
            </w:pPr>
            <w:r w:rsidRPr="0047675B">
              <w:rPr>
                <w:rFonts w:ascii="Century Gothic" w:hAnsi="Century Gothic"/>
                <w:sz w:val="20"/>
                <w:szCs w:val="20"/>
              </w:rPr>
              <w:t>Mandrare River Camp</w:t>
            </w:r>
          </w:p>
        </w:tc>
        <w:tc>
          <w:tcPr>
            <w:tcW w:w="0" w:type="auto"/>
          </w:tcPr>
          <w:p w14:paraId="2A941ABE" w14:textId="42385BC9" w:rsidR="000904EB" w:rsidRPr="0047675B" w:rsidRDefault="00520C0E" w:rsidP="000904EB">
            <w:pPr>
              <w:rPr>
                <w:rFonts w:ascii="Century Gothic" w:hAnsi="Century Gothic"/>
                <w:sz w:val="20"/>
                <w:szCs w:val="20"/>
              </w:rPr>
            </w:pPr>
            <w:r w:rsidRPr="00520C0E">
              <w:rPr>
                <w:rFonts w:ascii="Century Gothic" w:hAnsi="Century Gothic"/>
                <w:sz w:val="20"/>
                <w:szCs w:val="20"/>
              </w:rPr>
              <w:t>Talinjoo Hotel</w:t>
            </w:r>
          </w:p>
        </w:tc>
        <w:tc>
          <w:tcPr>
            <w:tcW w:w="0" w:type="auto"/>
          </w:tcPr>
          <w:p w14:paraId="0ED2C64A" w14:textId="77777777" w:rsidR="000904EB" w:rsidRPr="0047675B" w:rsidRDefault="000904EB" w:rsidP="000904EB">
            <w:pPr>
              <w:jc w:val="center"/>
              <w:rPr>
                <w:rFonts w:ascii="Century Gothic" w:hAnsi="Century Gothic"/>
                <w:sz w:val="20"/>
                <w:szCs w:val="20"/>
              </w:rPr>
            </w:pPr>
          </w:p>
        </w:tc>
        <w:tc>
          <w:tcPr>
            <w:tcW w:w="0" w:type="auto"/>
          </w:tcPr>
          <w:p w14:paraId="470DC180" w14:textId="77777777" w:rsidR="000904EB" w:rsidRPr="0047675B" w:rsidRDefault="000904EB" w:rsidP="000904EB">
            <w:pPr>
              <w:rPr>
                <w:rFonts w:ascii="Century Gothic" w:hAnsi="Century Gothic"/>
                <w:sz w:val="20"/>
                <w:szCs w:val="20"/>
              </w:rPr>
            </w:pPr>
            <w:r w:rsidRPr="0047675B">
              <w:rPr>
                <w:rFonts w:ascii="Century Gothic" w:hAnsi="Century Gothic"/>
                <w:sz w:val="20"/>
                <w:szCs w:val="20"/>
              </w:rPr>
              <w:t>Transfer</w:t>
            </w:r>
          </w:p>
        </w:tc>
      </w:tr>
      <w:tr w:rsidR="009F0F2D" w:rsidRPr="00A453E3" w14:paraId="4CF07310" w14:textId="77777777">
        <w:tc>
          <w:tcPr>
            <w:tcW w:w="0" w:type="auto"/>
          </w:tcPr>
          <w:p w14:paraId="4A0CBB20" w14:textId="77777777" w:rsidR="009F0F2D" w:rsidRPr="00A453E3" w:rsidRDefault="009F0F2D" w:rsidP="000904EB">
            <w:pPr>
              <w:rPr>
                <w:rFonts w:ascii="Century Gothic" w:hAnsi="Century Gothic"/>
              </w:rPr>
            </w:pPr>
          </w:p>
        </w:tc>
        <w:tc>
          <w:tcPr>
            <w:tcW w:w="0" w:type="auto"/>
          </w:tcPr>
          <w:p w14:paraId="6573A878" w14:textId="77777777" w:rsidR="009F0F2D" w:rsidRPr="00A453E3" w:rsidRDefault="009F0F2D" w:rsidP="000904EB">
            <w:pPr>
              <w:rPr>
                <w:rFonts w:ascii="Century Gothic" w:hAnsi="Century Gothic"/>
              </w:rPr>
            </w:pPr>
          </w:p>
        </w:tc>
        <w:tc>
          <w:tcPr>
            <w:tcW w:w="0" w:type="auto"/>
          </w:tcPr>
          <w:p w14:paraId="2112E860" w14:textId="6BC80FF4" w:rsidR="009F0F2D" w:rsidRPr="0047675B" w:rsidRDefault="00C7727A" w:rsidP="000904EB">
            <w:pPr>
              <w:rPr>
                <w:rFonts w:ascii="Century Gothic" w:hAnsi="Century Gothic"/>
                <w:sz w:val="20"/>
                <w:szCs w:val="20"/>
              </w:rPr>
            </w:pPr>
            <w:r w:rsidRPr="00C7727A">
              <w:rPr>
                <w:rFonts w:ascii="Century Gothic" w:hAnsi="Century Gothic"/>
                <w:sz w:val="20"/>
                <w:szCs w:val="20"/>
              </w:rPr>
              <w:t>Talinjoo Hotel</w:t>
            </w:r>
          </w:p>
        </w:tc>
        <w:tc>
          <w:tcPr>
            <w:tcW w:w="0" w:type="auto"/>
          </w:tcPr>
          <w:p w14:paraId="6D696A1D" w14:textId="71CF950D" w:rsidR="009F0F2D" w:rsidRPr="0047675B" w:rsidRDefault="00D963B3" w:rsidP="000904EB">
            <w:pPr>
              <w:rPr>
                <w:rFonts w:ascii="Century Gothic" w:hAnsi="Century Gothic"/>
                <w:sz w:val="20"/>
                <w:szCs w:val="20"/>
              </w:rPr>
            </w:pPr>
            <w:r w:rsidRPr="00D963B3">
              <w:rPr>
                <w:rFonts w:ascii="Century Gothic" w:hAnsi="Century Gothic"/>
                <w:sz w:val="20"/>
                <w:szCs w:val="20"/>
              </w:rPr>
              <w:t>Tolanaro Airport [FTU]</w:t>
            </w:r>
          </w:p>
        </w:tc>
        <w:tc>
          <w:tcPr>
            <w:tcW w:w="0" w:type="auto"/>
          </w:tcPr>
          <w:p w14:paraId="0018C011" w14:textId="77777777" w:rsidR="009F0F2D" w:rsidRPr="0047675B" w:rsidRDefault="009F0F2D" w:rsidP="000904EB">
            <w:pPr>
              <w:jc w:val="center"/>
              <w:rPr>
                <w:rFonts w:ascii="Century Gothic" w:hAnsi="Century Gothic"/>
                <w:sz w:val="20"/>
                <w:szCs w:val="20"/>
              </w:rPr>
            </w:pPr>
          </w:p>
        </w:tc>
        <w:tc>
          <w:tcPr>
            <w:tcW w:w="0" w:type="auto"/>
          </w:tcPr>
          <w:p w14:paraId="508D0472" w14:textId="7E70BC50" w:rsidR="009F0F2D" w:rsidRPr="0047675B" w:rsidRDefault="002C44B8" w:rsidP="000904EB">
            <w:pPr>
              <w:rPr>
                <w:rFonts w:ascii="Century Gothic" w:hAnsi="Century Gothic"/>
                <w:sz w:val="20"/>
                <w:szCs w:val="20"/>
              </w:rPr>
            </w:pPr>
            <w:r w:rsidRPr="0047675B">
              <w:rPr>
                <w:rFonts w:ascii="Century Gothic" w:hAnsi="Century Gothic"/>
                <w:sz w:val="20"/>
                <w:szCs w:val="20"/>
              </w:rPr>
              <w:t>Transfer</w:t>
            </w:r>
          </w:p>
        </w:tc>
      </w:tr>
    </w:tbl>
    <w:p w14:paraId="26E8AFC5" w14:textId="77777777" w:rsidR="009E2884" w:rsidRPr="00A453E3" w:rsidRDefault="009E2884">
      <w:pPr>
        <w:pStyle w:val="HorizontalRuleLight"/>
        <w:rPr>
          <w:rFonts w:ascii="Century Gothic" w:hAnsi="Century Gothic"/>
        </w:rPr>
      </w:pPr>
    </w:p>
    <w:p w14:paraId="47ABEE36" w14:textId="77777777" w:rsidR="009E2884" w:rsidRPr="0047675B" w:rsidRDefault="00A453E3">
      <w:pPr>
        <w:pStyle w:val="Heading2"/>
        <w:rPr>
          <w:rFonts w:ascii="Century Gothic" w:hAnsi="Century Gothic"/>
          <w:sz w:val="24"/>
          <w:szCs w:val="24"/>
        </w:rPr>
      </w:pPr>
      <w:r w:rsidRPr="0047675B">
        <w:rPr>
          <w:rFonts w:ascii="Century Gothic" w:hAnsi="Century Gothic"/>
          <w:sz w:val="24"/>
          <w:szCs w:val="24"/>
        </w:rPr>
        <w:t>Voyage Information</w:t>
      </w:r>
    </w:p>
    <w:tbl>
      <w:tblPr>
        <w:tblpPr w:leftFromText="180" w:rightFromText="180" w:vertAnchor="text" w:tblpY="28"/>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1259"/>
        <w:gridCol w:w="1046"/>
        <w:gridCol w:w="1151"/>
        <w:gridCol w:w="1674"/>
        <w:gridCol w:w="837"/>
        <w:gridCol w:w="1674"/>
        <w:gridCol w:w="837"/>
        <w:gridCol w:w="837"/>
        <w:gridCol w:w="1151"/>
      </w:tblGrid>
      <w:tr w:rsidR="009E2884" w:rsidRPr="00A453E3" w14:paraId="2BC6F727" w14:textId="77777777">
        <w:tc>
          <w:tcPr>
            <w:tcW w:w="1259" w:type="dxa"/>
          </w:tcPr>
          <w:p w14:paraId="29DE58B2" w14:textId="77777777" w:rsidR="009E2884" w:rsidRPr="00A453E3" w:rsidRDefault="00A453E3">
            <w:pPr>
              <w:rPr>
                <w:rFonts w:ascii="Century Gothic" w:hAnsi="Century Gothic"/>
              </w:rPr>
            </w:pPr>
            <w:r w:rsidRPr="00A453E3">
              <w:rPr>
                <w:rFonts w:ascii="Century Gothic" w:hAnsi="Century Gothic"/>
                <w:b/>
              </w:rPr>
              <w:t>Date</w:t>
            </w:r>
          </w:p>
        </w:tc>
        <w:tc>
          <w:tcPr>
            <w:tcW w:w="1046" w:type="dxa"/>
          </w:tcPr>
          <w:p w14:paraId="51FD7EA7" w14:textId="77777777" w:rsidR="009E2884" w:rsidRPr="00A453E3" w:rsidRDefault="00A453E3">
            <w:pPr>
              <w:rPr>
                <w:rFonts w:ascii="Century Gothic" w:hAnsi="Century Gothic"/>
              </w:rPr>
            </w:pPr>
            <w:r w:rsidRPr="00A453E3">
              <w:rPr>
                <w:rFonts w:ascii="Century Gothic" w:hAnsi="Century Gothic"/>
                <w:b/>
              </w:rPr>
              <w:t>Boat</w:t>
            </w:r>
          </w:p>
        </w:tc>
        <w:tc>
          <w:tcPr>
            <w:tcW w:w="1151" w:type="dxa"/>
          </w:tcPr>
          <w:p w14:paraId="04F0AC48" w14:textId="77777777" w:rsidR="009E2884" w:rsidRPr="00A453E3" w:rsidRDefault="00A453E3">
            <w:pPr>
              <w:rPr>
                <w:rFonts w:ascii="Century Gothic" w:hAnsi="Century Gothic"/>
              </w:rPr>
            </w:pPr>
            <w:r w:rsidRPr="00A453E3">
              <w:rPr>
                <w:rFonts w:ascii="Century Gothic" w:hAnsi="Century Gothic"/>
                <w:b/>
              </w:rPr>
              <w:t>Agency</w:t>
            </w:r>
          </w:p>
        </w:tc>
        <w:tc>
          <w:tcPr>
            <w:tcW w:w="1674" w:type="dxa"/>
          </w:tcPr>
          <w:p w14:paraId="200DF0F1" w14:textId="77777777" w:rsidR="009E2884" w:rsidRPr="00A453E3" w:rsidRDefault="00A453E3">
            <w:pPr>
              <w:rPr>
                <w:rFonts w:ascii="Century Gothic" w:hAnsi="Century Gothic"/>
              </w:rPr>
            </w:pPr>
            <w:r w:rsidRPr="00A453E3">
              <w:rPr>
                <w:rFonts w:ascii="Century Gothic" w:hAnsi="Century Gothic"/>
                <w:b/>
              </w:rPr>
              <w:t>Departure Port</w:t>
            </w:r>
          </w:p>
        </w:tc>
        <w:tc>
          <w:tcPr>
            <w:tcW w:w="837" w:type="dxa"/>
          </w:tcPr>
          <w:p w14:paraId="51E11C86" w14:textId="77777777" w:rsidR="009E2884" w:rsidRPr="00A453E3" w:rsidRDefault="00A453E3">
            <w:pPr>
              <w:rPr>
                <w:rFonts w:ascii="Century Gothic" w:hAnsi="Century Gothic"/>
              </w:rPr>
            </w:pPr>
            <w:r w:rsidRPr="00A453E3">
              <w:rPr>
                <w:rFonts w:ascii="Century Gothic" w:hAnsi="Century Gothic"/>
                <w:b/>
              </w:rPr>
              <w:t>Time</w:t>
            </w:r>
          </w:p>
        </w:tc>
        <w:tc>
          <w:tcPr>
            <w:tcW w:w="1674" w:type="dxa"/>
          </w:tcPr>
          <w:p w14:paraId="44102BC1" w14:textId="77777777" w:rsidR="009E2884" w:rsidRPr="00A453E3" w:rsidRDefault="00A453E3">
            <w:pPr>
              <w:rPr>
                <w:rFonts w:ascii="Century Gothic" w:hAnsi="Century Gothic"/>
              </w:rPr>
            </w:pPr>
            <w:r w:rsidRPr="00A453E3">
              <w:rPr>
                <w:rFonts w:ascii="Century Gothic" w:hAnsi="Century Gothic"/>
                <w:b/>
              </w:rPr>
              <w:t>Arrival Port</w:t>
            </w:r>
          </w:p>
        </w:tc>
        <w:tc>
          <w:tcPr>
            <w:tcW w:w="837" w:type="dxa"/>
          </w:tcPr>
          <w:p w14:paraId="3B6B543E" w14:textId="77777777" w:rsidR="009E2884" w:rsidRPr="00A453E3" w:rsidRDefault="00A453E3">
            <w:pPr>
              <w:rPr>
                <w:rFonts w:ascii="Century Gothic" w:hAnsi="Century Gothic"/>
              </w:rPr>
            </w:pPr>
            <w:r w:rsidRPr="00A453E3">
              <w:rPr>
                <w:rFonts w:ascii="Century Gothic" w:hAnsi="Century Gothic"/>
                <w:b/>
              </w:rPr>
              <w:t>Time</w:t>
            </w:r>
          </w:p>
        </w:tc>
        <w:tc>
          <w:tcPr>
            <w:tcW w:w="837" w:type="dxa"/>
          </w:tcPr>
          <w:p w14:paraId="1F8BB328" w14:textId="77777777" w:rsidR="009E2884" w:rsidRPr="00A453E3" w:rsidRDefault="00A453E3">
            <w:pPr>
              <w:rPr>
                <w:rFonts w:ascii="Century Gothic" w:hAnsi="Century Gothic"/>
              </w:rPr>
            </w:pPr>
            <w:r w:rsidRPr="00A453E3">
              <w:rPr>
                <w:rFonts w:ascii="Century Gothic" w:hAnsi="Century Gothic"/>
                <w:b/>
              </w:rPr>
              <w:t>Class</w:t>
            </w:r>
          </w:p>
        </w:tc>
        <w:tc>
          <w:tcPr>
            <w:tcW w:w="1151" w:type="dxa"/>
          </w:tcPr>
          <w:p w14:paraId="4D64B6D5" w14:textId="77777777" w:rsidR="009E2884" w:rsidRPr="00A453E3" w:rsidRDefault="00A453E3">
            <w:pPr>
              <w:rPr>
                <w:rFonts w:ascii="Century Gothic" w:hAnsi="Century Gothic"/>
              </w:rPr>
            </w:pPr>
            <w:r w:rsidRPr="00A453E3">
              <w:rPr>
                <w:rFonts w:ascii="Century Gothic" w:hAnsi="Century Gothic"/>
                <w:b/>
              </w:rPr>
              <w:t>Ref</w:t>
            </w:r>
          </w:p>
        </w:tc>
      </w:tr>
      <w:tr w:rsidR="009E2884" w:rsidRPr="00A453E3" w14:paraId="477F2070" w14:textId="77777777">
        <w:tc>
          <w:tcPr>
            <w:tcW w:w="0" w:type="auto"/>
          </w:tcPr>
          <w:p w14:paraId="0B044A9E" w14:textId="77777777" w:rsidR="009E2884" w:rsidRPr="00A453E3" w:rsidRDefault="009E2884">
            <w:pPr>
              <w:rPr>
                <w:rFonts w:ascii="Century Gothic" w:hAnsi="Century Gothic"/>
              </w:rPr>
            </w:pPr>
          </w:p>
        </w:tc>
        <w:tc>
          <w:tcPr>
            <w:tcW w:w="0" w:type="auto"/>
          </w:tcPr>
          <w:p w14:paraId="3EAF52C2" w14:textId="77777777" w:rsidR="009E2884" w:rsidRPr="0047675B" w:rsidRDefault="00A453E3">
            <w:pPr>
              <w:jc w:val="center"/>
              <w:rPr>
                <w:rFonts w:ascii="Century Gothic" w:hAnsi="Century Gothic"/>
                <w:sz w:val="20"/>
                <w:szCs w:val="20"/>
              </w:rPr>
            </w:pPr>
            <w:r w:rsidRPr="0047675B">
              <w:rPr>
                <w:rFonts w:ascii="Century Gothic" w:hAnsi="Century Gothic"/>
                <w:sz w:val="20"/>
                <w:szCs w:val="20"/>
              </w:rPr>
              <w:t>Cruise</w:t>
            </w:r>
          </w:p>
        </w:tc>
        <w:tc>
          <w:tcPr>
            <w:tcW w:w="0" w:type="auto"/>
          </w:tcPr>
          <w:p w14:paraId="6706C1A1" w14:textId="77777777" w:rsidR="009E2884" w:rsidRPr="0047675B" w:rsidRDefault="009E2884">
            <w:pPr>
              <w:rPr>
                <w:rFonts w:ascii="Century Gothic" w:hAnsi="Century Gothic"/>
                <w:sz w:val="20"/>
                <w:szCs w:val="20"/>
              </w:rPr>
            </w:pPr>
          </w:p>
        </w:tc>
        <w:tc>
          <w:tcPr>
            <w:tcW w:w="0" w:type="auto"/>
          </w:tcPr>
          <w:p w14:paraId="093F1F93" w14:textId="44D2857C" w:rsidR="009E2884" w:rsidRPr="0047675B" w:rsidRDefault="007E07D4">
            <w:pPr>
              <w:rPr>
                <w:rFonts w:ascii="Century Gothic" w:hAnsi="Century Gothic"/>
                <w:sz w:val="20"/>
                <w:szCs w:val="20"/>
              </w:rPr>
            </w:pPr>
            <w:r w:rsidRPr="007E07D4">
              <w:rPr>
                <w:rFonts w:ascii="Century Gothic" w:hAnsi="Century Gothic"/>
                <w:sz w:val="20"/>
                <w:szCs w:val="20"/>
              </w:rPr>
              <w:t>Nosy Be Port</w:t>
            </w:r>
          </w:p>
        </w:tc>
        <w:tc>
          <w:tcPr>
            <w:tcW w:w="0" w:type="auto"/>
          </w:tcPr>
          <w:p w14:paraId="55AAF4F6" w14:textId="77777777" w:rsidR="009E2884" w:rsidRPr="0047675B" w:rsidRDefault="009E2884">
            <w:pPr>
              <w:jc w:val="center"/>
              <w:rPr>
                <w:rFonts w:ascii="Century Gothic" w:hAnsi="Century Gothic"/>
                <w:sz w:val="20"/>
                <w:szCs w:val="20"/>
              </w:rPr>
            </w:pPr>
          </w:p>
        </w:tc>
        <w:tc>
          <w:tcPr>
            <w:tcW w:w="0" w:type="auto"/>
          </w:tcPr>
          <w:p w14:paraId="1A8461CD" w14:textId="77777777" w:rsidR="009E2884" w:rsidRPr="0047675B" w:rsidRDefault="00A453E3">
            <w:pPr>
              <w:rPr>
                <w:rFonts w:ascii="Century Gothic" w:hAnsi="Century Gothic"/>
                <w:sz w:val="20"/>
                <w:szCs w:val="20"/>
              </w:rPr>
            </w:pPr>
            <w:r w:rsidRPr="0047675B">
              <w:rPr>
                <w:rFonts w:ascii="Century Gothic" w:hAnsi="Century Gothic"/>
                <w:sz w:val="20"/>
                <w:szCs w:val="20"/>
              </w:rPr>
              <w:t>Tsara Komba</w:t>
            </w:r>
          </w:p>
        </w:tc>
        <w:tc>
          <w:tcPr>
            <w:tcW w:w="0" w:type="auto"/>
          </w:tcPr>
          <w:p w14:paraId="63A8C68B" w14:textId="77777777" w:rsidR="009E2884" w:rsidRPr="00A453E3" w:rsidRDefault="009E2884">
            <w:pPr>
              <w:jc w:val="center"/>
              <w:rPr>
                <w:rFonts w:ascii="Century Gothic" w:hAnsi="Century Gothic"/>
              </w:rPr>
            </w:pPr>
          </w:p>
        </w:tc>
        <w:tc>
          <w:tcPr>
            <w:tcW w:w="0" w:type="auto"/>
          </w:tcPr>
          <w:p w14:paraId="5CD5B0DD" w14:textId="77777777" w:rsidR="009E2884" w:rsidRPr="00A453E3" w:rsidRDefault="009E2884">
            <w:pPr>
              <w:jc w:val="center"/>
              <w:rPr>
                <w:rFonts w:ascii="Century Gothic" w:hAnsi="Century Gothic"/>
              </w:rPr>
            </w:pPr>
          </w:p>
        </w:tc>
        <w:tc>
          <w:tcPr>
            <w:tcW w:w="0" w:type="auto"/>
          </w:tcPr>
          <w:p w14:paraId="0CEEFD7B" w14:textId="77777777" w:rsidR="009E2884" w:rsidRPr="00A453E3" w:rsidRDefault="009E2884">
            <w:pPr>
              <w:rPr>
                <w:rFonts w:ascii="Century Gothic" w:hAnsi="Century Gothic"/>
              </w:rPr>
            </w:pPr>
          </w:p>
        </w:tc>
      </w:tr>
      <w:tr w:rsidR="009E2884" w:rsidRPr="00A453E3" w14:paraId="7EB53451" w14:textId="77777777">
        <w:tc>
          <w:tcPr>
            <w:tcW w:w="0" w:type="auto"/>
          </w:tcPr>
          <w:p w14:paraId="730C50D6" w14:textId="77777777" w:rsidR="009E2884" w:rsidRPr="00A453E3" w:rsidRDefault="009E2884">
            <w:pPr>
              <w:rPr>
                <w:rFonts w:ascii="Century Gothic" w:hAnsi="Century Gothic"/>
              </w:rPr>
            </w:pPr>
          </w:p>
        </w:tc>
        <w:tc>
          <w:tcPr>
            <w:tcW w:w="0" w:type="auto"/>
          </w:tcPr>
          <w:p w14:paraId="3A860E04" w14:textId="77777777" w:rsidR="009E2884" w:rsidRPr="0047675B" w:rsidRDefault="00A453E3">
            <w:pPr>
              <w:jc w:val="center"/>
              <w:rPr>
                <w:rFonts w:ascii="Century Gothic" w:hAnsi="Century Gothic"/>
                <w:sz w:val="20"/>
                <w:szCs w:val="20"/>
              </w:rPr>
            </w:pPr>
            <w:r w:rsidRPr="0047675B">
              <w:rPr>
                <w:rFonts w:ascii="Century Gothic" w:hAnsi="Century Gothic"/>
                <w:sz w:val="20"/>
                <w:szCs w:val="20"/>
              </w:rPr>
              <w:t>Cruise</w:t>
            </w:r>
          </w:p>
        </w:tc>
        <w:tc>
          <w:tcPr>
            <w:tcW w:w="0" w:type="auto"/>
          </w:tcPr>
          <w:p w14:paraId="43D47510" w14:textId="77777777" w:rsidR="009E2884" w:rsidRPr="0047675B" w:rsidRDefault="009E2884">
            <w:pPr>
              <w:rPr>
                <w:rFonts w:ascii="Century Gothic" w:hAnsi="Century Gothic"/>
                <w:sz w:val="20"/>
                <w:szCs w:val="20"/>
              </w:rPr>
            </w:pPr>
          </w:p>
        </w:tc>
        <w:tc>
          <w:tcPr>
            <w:tcW w:w="0" w:type="auto"/>
          </w:tcPr>
          <w:p w14:paraId="489BB6D6" w14:textId="77777777" w:rsidR="009E2884" w:rsidRPr="0047675B" w:rsidRDefault="00A453E3">
            <w:pPr>
              <w:rPr>
                <w:rFonts w:ascii="Century Gothic" w:hAnsi="Century Gothic"/>
                <w:sz w:val="20"/>
                <w:szCs w:val="20"/>
              </w:rPr>
            </w:pPr>
            <w:r w:rsidRPr="0047675B">
              <w:rPr>
                <w:rFonts w:ascii="Century Gothic" w:hAnsi="Century Gothic"/>
                <w:sz w:val="20"/>
                <w:szCs w:val="20"/>
              </w:rPr>
              <w:t>Tsara Komba</w:t>
            </w:r>
          </w:p>
        </w:tc>
        <w:tc>
          <w:tcPr>
            <w:tcW w:w="0" w:type="auto"/>
          </w:tcPr>
          <w:p w14:paraId="18C20949" w14:textId="77777777" w:rsidR="009E2884" w:rsidRPr="0047675B" w:rsidRDefault="009E2884">
            <w:pPr>
              <w:jc w:val="center"/>
              <w:rPr>
                <w:rFonts w:ascii="Century Gothic" w:hAnsi="Century Gothic"/>
                <w:sz w:val="20"/>
                <w:szCs w:val="20"/>
              </w:rPr>
            </w:pPr>
          </w:p>
        </w:tc>
        <w:tc>
          <w:tcPr>
            <w:tcW w:w="0" w:type="auto"/>
          </w:tcPr>
          <w:p w14:paraId="66EAEB51" w14:textId="7DB238D9" w:rsidR="009E2884" w:rsidRPr="0047675B" w:rsidRDefault="00F3421B">
            <w:pPr>
              <w:rPr>
                <w:rFonts w:ascii="Century Gothic" w:hAnsi="Century Gothic"/>
                <w:sz w:val="20"/>
                <w:szCs w:val="20"/>
              </w:rPr>
            </w:pPr>
            <w:r w:rsidRPr="00F3421B">
              <w:rPr>
                <w:rFonts w:ascii="Century Gothic" w:hAnsi="Century Gothic"/>
                <w:sz w:val="20"/>
                <w:szCs w:val="20"/>
              </w:rPr>
              <w:t>Nosy Be Port</w:t>
            </w:r>
          </w:p>
        </w:tc>
        <w:tc>
          <w:tcPr>
            <w:tcW w:w="0" w:type="auto"/>
          </w:tcPr>
          <w:p w14:paraId="5D526C4C" w14:textId="77777777" w:rsidR="009E2884" w:rsidRPr="00A453E3" w:rsidRDefault="009E2884">
            <w:pPr>
              <w:jc w:val="center"/>
              <w:rPr>
                <w:rFonts w:ascii="Century Gothic" w:hAnsi="Century Gothic"/>
              </w:rPr>
            </w:pPr>
          </w:p>
        </w:tc>
        <w:tc>
          <w:tcPr>
            <w:tcW w:w="0" w:type="auto"/>
          </w:tcPr>
          <w:p w14:paraId="3E1192B3" w14:textId="77777777" w:rsidR="009E2884" w:rsidRPr="00A453E3" w:rsidRDefault="009E2884">
            <w:pPr>
              <w:jc w:val="center"/>
              <w:rPr>
                <w:rFonts w:ascii="Century Gothic" w:hAnsi="Century Gothic"/>
              </w:rPr>
            </w:pPr>
          </w:p>
        </w:tc>
        <w:tc>
          <w:tcPr>
            <w:tcW w:w="0" w:type="auto"/>
          </w:tcPr>
          <w:p w14:paraId="4335B6DE" w14:textId="77777777" w:rsidR="009E2884" w:rsidRPr="00A453E3" w:rsidRDefault="009E2884">
            <w:pPr>
              <w:rPr>
                <w:rFonts w:ascii="Century Gothic" w:hAnsi="Century Gothic"/>
              </w:rPr>
            </w:pPr>
          </w:p>
        </w:tc>
      </w:tr>
    </w:tbl>
    <w:p w14:paraId="08A5072F" w14:textId="77777777" w:rsidR="009E2884" w:rsidRDefault="009E2884">
      <w:pPr>
        <w:pStyle w:val="HorizontalRuleLight"/>
      </w:pPr>
    </w:p>
    <w:p w14:paraId="3E113E03" w14:textId="77777777" w:rsidR="0047675B" w:rsidRDefault="0047675B">
      <w:pPr>
        <w:pStyle w:val="Heading2"/>
      </w:pPr>
    </w:p>
    <w:p w14:paraId="3684CBD0" w14:textId="77777777" w:rsidR="0047675B" w:rsidRPr="0047675B" w:rsidRDefault="0047675B" w:rsidP="0047675B">
      <w:pPr>
        <w:pStyle w:val="Heading1"/>
        <w:pBdr>
          <w:bottom w:val="single" w:sz="4" w:space="1" w:color="auto"/>
        </w:pBdr>
        <w:rPr>
          <w:rFonts w:ascii="Century Gothic" w:hAnsi="Century Gothic"/>
          <w:sz w:val="22"/>
          <w:szCs w:val="22"/>
        </w:rPr>
      </w:pPr>
      <w:r w:rsidRPr="0047675B">
        <w:rPr>
          <w:rFonts w:ascii="Century Gothic" w:hAnsi="Century Gothic"/>
          <w:sz w:val="22"/>
          <w:szCs w:val="22"/>
        </w:rPr>
        <w:t>PRE-DEPARTURE INFORMATION</w:t>
      </w:r>
    </w:p>
    <w:p w14:paraId="1F8BB26C" w14:textId="77777777" w:rsidR="0047675B" w:rsidRDefault="0047675B" w:rsidP="0047675B">
      <w:pPr>
        <w:pStyle w:val="Heading1"/>
        <w:jc w:val="left"/>
        <w:rPr>
          <w:rFonts w:ascii="Century Gothic" w:hAnsi="Century Gothic"/>
          <w:sz w:val="18"/>
          <w:szCs w:val="18"/>
        </w:rPr>
      </w:pPr>
    </w:p>
    <w:p w14:paraId="4D489421" w14:textId="77777777" w:rsidR="0047675B" w:rsidRPr="0047675B" w:rsidRDefault="0047675B" w:rsidP="0047675B">
      <w:pPr>
        <w:pStyle w:val="Heading1"/>
        <w:jc w:val="left"/>
        <w:rPr>
          <w:rFonts w:ascii="Century Gothic" w:hAnsi="Century Gothic"/>
          <w:sz w:val="18"/>
          <w:szCs w:val="18"/>
        </w:rPr>
      </w:pPr>
      <w:r w:rsidRPr="0047675B">
        <w:rPr>
          <w:rFonts w:ascii="Century Gothic" w:hAnsi="Century Gothic"/>
          <w:sz w:val="18"/>
          <w:szCs w:val="18"/>
        </w:rPr>
        <w:t>DEPARTURE:</w:t>
      </w:r>
    </w:p>
    <w:p w14:paraId="746786FC" w14:textId="77777777" w:rsidR="0047675B" w:rsidRPr="0047675B" w:rsidRDefault="0047675B" w:rsidP="0047675B">
      <w:pPr>
        <w:jc w:val="both"/>
        <w:rPr>
          <w:rFonts w:ascii="Century Gothic" w:hAnsi="Century Gothic"/>
          <w:sz w:val="18"/>
          <w:szCs w:val="18"/>
        </w:rPr>
      </w:pPr>
      <w:r w:rsidRPr="0047675B">
        <w:rPr>
          <w:rFonts w:ascii="Century Gothic" w:hAnsi="Century Gothic"/>
          <w:sz w:val="18"/>
          <w:szCs w:val="18"/>
        </w:rPr>
        <w:t>When arriving in Nosy Be on Day 1 of the tour you will be picked up from the airport and will proceed with your tour. Should you arrive prior to day 1, we can arrange pre tour accommodation for you if required.</w:t>
      </w:r>
    </w:p>
    <w:p w14:paraId="42B258F3" w14:textId="77777777" w:rsidR="0047675B" w:rsidRPr="0047675B" w:rsidRDefault="0047675B" w:rsidP="0047675B">
      <w:pPr>
        <w:pStyle w:val="Heading1"/>
        <w:jc w:val="left"/>
        <w:rPr>
          <w:rFonts w:ascii="Century Gothic" w:hAnsi="Century Gothic"/>
          <w:sz w:val="18"/>
          <w:szCs w:val="18"/>
        </w:rPr>
      </w:pPr>
      <w:bookmarkStart w:id="0" w:name="_Accommodation:_1"/>
      <w:bookmarkEnd w:id="0"/>
      <w:r w:rsidRPr="0047675B">
        <w:rPr>
          <w:rFonts w:ascii="Century Gothic" w:hAnsi="Century Gothic"/>
          <w:sz w:val="18"/>
          <w:szCs w:val="18"/>
        </w:rPr>
        <w:t>ACCOMMODATION:</w:t>
      </w:r>
    </w:p>
    <w:p w14:paraId="4F0B2F3A" w14:textId="77777777" w:rsidR="0047675B" w:rsidRPr="0047675B" w:rsidRDefault="0047675B" w:rsidP="0047675B">
      <w:pPr>
        <w:jc w:val="both"/>
        <w:rPr>
          <w:rFonts w:ascii="Century Gothic" w:hAnsi="Century Gothic"/>
          <w:sz w:val="18"/>
          <w:szCs w:val="18"/>
        </w:rPr>
      </w:pPr>
      <w:r w:rsidRPr="0047675B">
        <w:rPr>
          <w:rFonts w:ascii="Century Gothic" w:hAnsi="Century Gothic"/>
          <w:sz w:val="18"/>
          <w:szCs w:val="18"/>
        </w:rPr>
        <w:t xml:space="preserve">Please note that Madagascar is a country which is in its infancy when it comes to tourism. Accommodation is limited so all the above mentioned accommodation are subject to availability, and we reserve the right to change these using similar accommodation of the same standards. </w:t>
      </w:r>
    </w:p>
    <w:p w14:paraId="7B1FB2D0" w14:textId="77777777" w:rsidR="0047675B" w:rsidRPr="0047675B" w:rsidRDefault="0047675B" w:rsidP="0047675B">
      <w:pPr>
        <w:pStyle w:val="Heading1"/>
        <w:jc w:val="left"/>
        <w:rPr>
          <w:rFonts w:ascii="Century Gothic" w:hAnsi="Century Gothic"/>
          <w:sz w:val="18"/>
          <w:szCs w:val="18"/>
        </w:rPr>
      </w:pPr>
      <w:r w:rsidRPr="0047675B">
        <w:rPr>
          <w:rFonts w:ascii="Century Gothic" w:hAnsi="Century Gothic"/>
          <w:sz w:val="18"/>
          <w:szCs w:val="18"/>
        </w:rPr>
        <w:t>TRANSPORT:</w:t>
      </w:r>
    </w:p>
    <w:p w14:paraId="0A1BC13D" w14:textId="77777777" w:rsidR="0047675B" w:rsidRPr="0047675B" w:rsidRDefault="0047675B" w:rsidP="0047675B">
      <w:pPr>
        <w:autoSpaceDE w:val="0"/>
        <w:autoSpaceDN w:val="0"/>
        <w:adjustRightInd w:val="0"/>
        <w:jc w:val="both"/>
        <w:rPr>
          <w:rFonts w:ascii="Century Gothic" w:hAnsi="Century Gothic"/>
          <w:sz w:val="18"/>
          <w:szCs w:val="18"/>
        </w:rPr>
      </w:pPr>
      <w:r w:rsidRPr="0047675B">
        <w:rPr>
          <w:rFonts w:ascii="Century Gothic" w:hAnsi="Century Gothic"/>
          <w:sz w:val="18"/>
          <w:szCs w:val="18"/>
        </w:rPr>
        <w:t>In Antananarivo we use an air-conditioned vehicle, and for the rest of the tour, we use 4x4 vehicles.</w:t>
      </w:r>
    </w:p>
    <w:p w14:paraId="65D0F562" w14:textId="77777777" w:rsidR="0047675B" w:rsidRPr="0047675B" w:rsidRDefault="0047675B" w:rsidP="0047675B">
      <w:pPr>
        <w:pStyle w:val="Heading1"/>
        <w:jc w:val="left"/>
        <w:rPr>
          <w:rFonts w:ascii="Century Gothic" w:hAnsi="Century Gothic"/>
          <w:sz w:val="18"/>
          <w:szCs w:val="18"/>
        </w:rPr>
      </w:pPr>
      <w:bookmarkStart w:id="1" w:name="_Insurance:"/>
      <w:bookmarkStart w:id="2" w:name="_Clothing_and_other"/>
      <w:bookmarkStart w:id="3" w:name="_Sleeping_bags"/>
      <w:bookmarkStart w:id="4" w:name="_Visas"/>
      <w:bookmarkEnd w:id="1"/>
      <w:bookmarkEnd w:id="2"/>
      <w:bookmarkEnd w:id="3"/>
      <w:bookmarkEnd w:id="4"/>
      <w:r w:rsidRPr="0047675B">
        <w:rPr>
          <w:rFonts w:ascii="Century Gothic" w:hAnsi="Century Gothic"/>
          <w:sz w:val="18"/>
          <w:szCs w:val="18"/>
        </w:rPr>
        <w:t>VISAS:</w:t>
      </w:r>
    </w:p>
    <w:p w14:paraId="0EDE1AC4" w14:textId="0893C494" w:rsidR="0047675B" w:rsidRPr="00846440" w:rsidRDefault="0047675B" w:rsidP="0047675B">
      <w:pPr>
        <w:jc w:val="both"/>
        <w:rPr>
          <w:rFonts w:ascii="Century Gothic" w:hAnsi="Century Gothic"/>
          <w:sz w:val="18"/>
          <w:szCs w:val="18"/>
          <w:lang w:eastAsia="en-ZA"/>
        </w:rPr>
      </w:pPr>
      <w:r w:rsidRPr="0047675B">
        <w:rPr>
          <w:rFonts w:ascii="Century Gothic" w:hAnsi="Century Gothic"/>
          <w:sz w:val="18"/>
          <w:szCs w:val="18"/>
          <w:lang w:eastAsia="en-ZA"/>
        </w:rPr>
        <w:t xml:space="preserve">A visa is required to enter the territory of Madagascar and can easily be obtained upon arrival at the airport of Antananarivo with a validity of up to </w:t>
      </w:r>
      <w:r w:rsidR="00D7682D">
        <w:rPr>
          <w:rFonts w:ascii="Century Gothic" w:hAnsi="Century Gothic"/>
          <w:sz w:val="18"/>
          <w:szCs w:val="18"/>
          <w:lang w:eastAsia="en-ZA"/>
        </w:rPr>
        <w:t>60</w:t>
      </w:r>
      <w:r w:rsidRPr="0047675B">
        <w:rPr>
          <w:rFonts w:ascii="Century Gothic" w:hAnsi="Century Gothic"/>
          <w:sz w:val="18"/>
          <w:szCs w:val="18"/>
          <w:lang w:eastAsia="en-ZA"/>
        </w:rPr>
        <w:t xml:space="preserve"> days. Tourists staying for less than one month, can purchase a visa for 115’000 Ariary (around 35 €). Paying with the exact amounts or small currency is advised. No photographs are required, however please ensure that passports are valid for at least 6 months after return date.</w:t>
      </w:r>
    </w:p>
    <w:p w14:paraId="79B57CCF" w14:textId="7E89D3EA" w:rsidR="0047675B" w:rsidRPr="0047675B" w:rsidRDefault="0047675B" w:rsidP="0047675B">
      <w:pPr>
        <w:pStyle w:val="Heading1"/>
        <w:jc w:val="left"/>
        <w:rPr>
          <w:rFonts w:ascii="Century Gothic" w:hAnsi="Century Gothic"/>
          <w:sz w:val="18"/>
          <w:szCs w:val="18"/>
        </w:rPr>
      </w:pPr>
      <w:r w:rsidRPr="0047675B">
        <w:rPr>
          <w:rFonts w:ascii="Century Gothic" w:hAnsi="Century Gothic"/>
          <w:sz w:val="18"/>
          <w:szCs w:val="18"/>
        </w:rPr>
        <w:t>TRAVEL INSURANCE:</w:t>
      </w:r>
    </w:p>
    <w:p w14:paraId="42820676" w14:textId="77777777" w:rsidR="0047675B" w:rsidRPr="0047675B" w:rsidRDefault="0047675B" w:rsidP="0047675B">
      <w:pPr>
        <w:jc w:val="both"/>
        <w:rPr>
          <w:rFonts w:ascii="Century Gothic" w:hAnsi="Century Gothic"/>
          <w:sz w:val="18"/>
          <w:szCs w:val="18"/>
        </w:rPr>
      </w:pPr>
      <w:r w:rsidRPr="0047675B">
        <w:rPr>
          <w:rFonts w:ascii="Century Gothic" w:hAnsi="Century Gothic"/>
          <w:sz w:val="18"/>
          <w:szCs w:val="18"/>
        </w:rPr>
        <w:t xml:space="preserve">Please note that travel and cancellation insurance is mandatory for every guest travelling with Jenman Madagascar Safaris. All insurance is solely the responsibility of our guests. Please ensure you arrange your own insurance with protection for the full duration of your journey to cover personal injury, damage and loss of personal items including but not limited to camera equipment and other electronic items, medical expenses, repatriation expenses and loss of luggage, etc. Please speak to your travel agent if you require assistance. </w:t>
      </w:r>
    </w:p>
    <w:p w14:paraId="113EC10D" w14:textId="77777777" w:rsidR="0047675B" w:rsidRPr="0047675B" w:rsidRDefault="0047675B" w:rsidP="0047675B">
      <w:pPr>
        <w:pStyle w:val="Heading1"/>
        <w:jc w:val="left"/>
        <w:rPr>
          <w:rFonts w:ascii="Century Gothic" w:hAnsi="Century Gothic"/>
          <w:sz w:val="18"/>
          <w:szCs w:val="18"/>
        </w:rPr>
      </w:pPr>
      <w:r w:rsidRPr="0047675B">
        <w:rPr>
          <w:rFonts w:ascii="Century Gothic" w:hAnsi="Century Gothic"/>
          <w:sz w:val="18"/>
          <w:szCs w:val="18"/>
        </w:rPr>
        <w:t>MAKING YOUR TRAVELS MEANINGFUL:</w:t>
      </w:r>
    </w:p>
    <w:p w14:paraId="2F80BD95" w14:textId="77777777" w:rsidR="0047675B" w:rsidRPr="0047675B" w:rsidRDefault="0047675B" w:rsidP="0047675B">
      <w:pPr>
        <w:jc w:val="both"/>
        <w:rPr>
          <w:rFonts w:ascii="Century Gothic" w:hAnsi="Century Gothic"/>
          <w:sz w:val="18"/>
          <w:szCs w:val="18"/>
        </w:rPr>
      </w:pPr>
      <w:r w:rsidRPr="0047675B">
        <w:rPr>
          <w:rFonts w:ascii="Century Gothic" w:hAnsi="Century Gothic"/>
          <w:sz w:val="18"/>
          <w:szCs w:val="18"/>
        </w:rPr>
        <w:t>The Grow Africa Foundation (163-738 NPO) is the responsible tourism initiative started by Jenman African Safaris and Hideaways. The focus of Grow Africa is to make a positive impact on the environment, society and economy in the places we travel to. We do this by instigating and supporting local social and environmental projects.</w:t>
      </w:r>
    </w:p>
    <w:p w14:paraId="78F5B6E5" w14:textId="77777777" w:rsidR="0047675B" w:rsidRPr="0047675B" w:rsidRDefault="0047675B" w:rsidP="0047675B">
      <w:pPr>
        <w:jc w:val="both"/>
        <w:rPr>
          <w:rFonts w:ascii="Century Gothic" w:eastAsia="Calibri" w:hAnsi="Century Gothic" w:cs="Segoe UI"/>
          <w:color w:val="000000"/>
          <w:sz w:val="18"/>
          <w:szCs w:val="18"/>
        </w:rPr>
      </w:pPr>
      <w:r w:rsidRPr="0047675B">
        <w:rPr>
          <w:rFonts w:ascii="Century Gothic" w:hAnsi="Century Gothic"/>
          <w:b/>
          <w:sz w:val="18"/>
          <w:szCs w:val="18"/>
        </w:rPr>
        <w:t xml:space="preserve">Your booking makes a difference:  </w:t>
      </w:r>
      <w:r w:rsidRPr="0047675B">
        <w:rPr>
          <w:rFonts w:ascii="Century Gothic" w:hAnsi="Century Gothic"/>
          <w:sz w:val="18"/>
          <w:szCs w:val="18"/>
        </w:rPr>
        <w:t xml:space="preserve">With every booking to the value of R10, 000 / US$1,000 / EUR1, 000 or more a donation of R50 / US$5 / EUR5 will go to the Grow Africa Foundation.  </w:t>
      </w:r>
      <w:r w:rsidRPr="0047675B">
        <w:rPr>
          <w:rFonts w:ascii="Century Gothic" w:hAnsi="Century Gothic"/>
          <w:bCs/>
          <w:sz w:val="18"/>
          <w:szCs w:val="18"/>
        </w:rPr>
        <w:t>Click here</w:t>
      </w:r>
      <w:r w:rsidRPr="0047675B">
        <w:rPr>
          <w:rFonts w:ascii="Century Gothic" w:hAnsi="Century Gothic"/>
          <w:sz w:val="18"/>
          <w:szCs w:val="18"/>
        </w:rPr>
        <w:t xml:space="preserve"> to see the projects your booking is supporting: </w:t>
      </w:r>
      <w:hyperlink r:id="rId42" w:history="1">
        <w:r w:rsidRPr="0047675B">
          <w:rPr>
            <w:rStyle w:val="Hyperlink"/>
            <w:rFonts w:ascii="Century Gothic" w:eastAsia="Calibri" w:hAnsi="Century Gothic" w:cs="Segoe UI"/>
            <w:sz w:val="18"/>
            <w:szCs w:val="18"/>
          </w:rPr>
          <w:t>http://www.jenmansafaris.com/about-us/grow-africa/</w:t>
        </w:r>
      </w:hyperlink>
      <w:r w:rsidRPr="0047675B">
        <w:rPr>
          <w:rFonts w:ascii="Century Gothic" w:eastAsia="Calibri" w:hAnsi="Century Gothic" w:cs="Segoe UI"/>
          <w:color w:val="000000"/>
          <w:sz w:val="18"/>
          <w:szCs w:val="18"/>
        </w:rPr>
        <w:t xml:space="preserve"> </w:t>
      </w:r>
    </w:p>
    <w:p w14:paraId="0576711F" w14:textId="77777777" w:rsidR="0047675B" w:rsidRPr="0047675B" w:rsidRDefault="0047675B" w:rsidP="0047675B">
      <w:pPr>
        <w:pStyle w:val="BodyText3"/>
        <w:tabs>
          <w:tab w:val="clear" w:pos="-360"/>
          <w:tab w:val="clear" w:pos="0"/>
        </w:tabs>
        <w:suppressAutoHyphens w:val="0"/>
        <w:jc w:val="both"/>
        <w:rPr>
          <w:rFonts w:ascii="Century Gothic" w:hAnsi="Century Gothic"/>
          <w:color w:val="FF0000"/>
          <w:sz w:val="18"/>
          <w:szCs w:val="18"/>
        </w:rPr>
      </w:pPr>
    </w:p>
    <w:p w14:paraId="2BDE648A" w14:textId="77777777" w:rsidR="0047675B" w:rsidRPr="0047675B" w:rsidRDefault="0047675B" w:rsidP="0047675B">
      <w:pPr>
        <w:jc w:val="both"/>
        <w:rPr>
          <w:rFonts w:ascii="Century Gothic" w:hAnsi="Century Gothic"/>
          <w:b/>
          <w:sz w:val="18"/>
          <w:szCs w:val="18"/>
        </w:rPr>
      </w:pPr>
      <w:r w:rsidRPr="0047675B">
        <w:rPr>
          <w:rFonts w:ascii="Century Gothic" w:hAnsi="Century Gothic"/>
          <w:b/>
          <w:sz w:val="18"/>
          <w:szCs w:val="18"/>
        </w:rPr>
        <w:t xml:space="preserve">For more information regarding the attractions, accommodations and areas visited on this tour, we invite you to click through to the tour listing on our website </w:t>
      </w:r>
      <w:hyperlink r:id="rId43" w:history="1">
        <w:r w:rsidRPr="0047675B">
          <w:rPr>
            <w:rStyle w:val="Hyperlink"/>
            <w:rFonts w:ascii="Century Gothic" w:hAnsi="Century Gothic"/>
            <w:b/>
            <w:sz w:val="18"/>
            <w:szCs w:val="18"/>
          </w:rPr>
          <w:t>www.jenmansafaris.com</w:t>
        </w:r>
      </w:hyperlink>
      <w:r w:rsidRPr="0047675B">
        <w:rPr>
          <w:rFonts w:ascii="Century Gothic" w:hAnsi="Century Gothic"/>
          <w:b/>
          <w:sz w:val="18"/>
          <w:szCs w:val="18"/>
        </w:rPr>
        <w:t>. You will also find information regarding availability and possible extensions to our scheduled tours. Our reservations office is at your service and we look forward to welcoming you to Jenman online!</w:t>
      </w:r>
    </w:p>
    <w:p w14:paraId="0DC3D768" w14:textId="77777777" w:rsidR="0047675B" w:rsidRPr="0047675B" w:rsidRDefault="0047675B" w:rsidP="0047675B">
      <w:pPr>
        <w:pStyle w:val="BodyText3"/>
        <w:tabs>
          <w:tab w:val="clear" w:pos="-360"/>
          <w:tab w:val="clear" w:pos="0"/>
        </w:tabs>
        <w:suppressAutoHyphens w:val="0"/>
        <w:jc w:val="both"/>
        <w:rPr>
          <w:rFonts w:ascii="Century Gothic" w:hAnsi="Century Gothic"/>
          <w:color w:val="FF0000"/>
          <w:sz w:val="18"/>
          <w:szCs w:val="18"/>
        </w:rPr>
      </w:pPr>
    </w:p>
    <w:p w14:paraId="2D2B5905" w14:textId="77777777" w:rsidR="0047675B" w:rsidRPr="0047675B" w:rsidRDefault="0047675B" w:rsidP="0047675B">
      <w:pPr>
        <w:pStyle w:val="Heading1"/>
        <w:rPr>
          <w:rFonts w:ascii="Century Gothic" w:hAnsi="Century Gothic"/>
          <w:color w:val="FF0000"/>
          <w:sz w:val="18"/>
          <w:szCs w:val="18"/>
        </w:rPr>
      </w:pPr>
    </w:p>
    <w:p w14:paraId="7302DD0B" w14:textId="77777777" w:rsidR="0047675B" w:rsidRPr="0047675B" w:rsidRDefault="0047675B">
      <w:pPr>
        <w:pStyle w:val="Heading2"/>
        <w:rPr>
          <w:rFonts w:ascii="Century Gothic" w:hAnsi="Century Gothic"/>
        </w:rPr>
      </w:pPr>
    </w:p>
    <w:sectPr w:rsidR="0047675B" w:rsidRPr="0047675B" w:rsidSect="00FB1846">
      <w:headerReference w:type="even" r:id="rId44"/>
      <w:headerReference w:type="default" r:id="rId45"/>
      <w:footerReference w:type="even" r:id="rId46"/>
      <w:footerReference w:type="default" r:id="rId47"/>
      <w:headerReference w:type="first" r:id="rId48"/>
      <w:footerReference w:type="first" r:id="rId49"/>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63F8D3F" w14:textId="77777777" w:rsidR="002247AD" w:rsidRDefault="002247AD" w:rsidP="000B613D">
      <w:pPr>
        <w:spacing w:after="0" w:line="240" w:lineRule="auto"/>
      </w:pPr>
      <w:r>
        <w:separator/>
      </w:r>
    </w:p>
  </w:endnote>
  <w:endnote w:type="continuationSeparator" w:id="0">
    <w:p w14:paraId="3BB454D9" w14:textId="77777777" w:rsidR="002247AD" w:rsidRDefault="002247AD" w:rsidP="000B613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19BB3A" w14:textId="77777777" w:rsidR="00A453E3" w:rsidRDefault="00A453E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7B051E" w14:textId="77777777" w:rsidR="00A453E3" w:rsidRDefault="00A453E3">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8EFC3B" w14:textId="77777777" w:rsidR="00A453E3" w:rsidRDefault="00A453E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1B9E6F6" w14:textId="77777777" w:rsidR="002247AD" w:rsidRDefault="002247AD" w:rsidP="000B613D">
      <w:pPr>
        <w:spacing w:after="0" w:line="240" w:lineRule="auto"/>
      </w:pPr>
      <w:r>
        <w:separator/>
      </w:r>
    </w:p>
  </w:footnote>
  <w:footnote w:type="continuationSeparator" w:id="0">
    <w:p w14:paraId="089D5550" w14:textId="77777777" w:rsidR="002247AD" w:rsidRDefault="002247AD" w:rsidP="000B613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49FFCF" w14:textId="77777777" w:rsidR="00A453E3" w:rsidRDefault="00A453E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color w:val="808080" w:themeColor="background1" w:themeShade="80"/>
        <w:spacing w:val="60"/>
      </w:rPr>
      <w:id w:val="-479767525"/>
      <w:docPartObj>
        <w:docPartGallery w:val="Page Numbers (Top of Page)"/>
        <w:docPartUnique/>
      </w:docPartObj>
    </w:sdtPr>
    <w:sdtEndPr>
      <w:rPr>
        <w:b/>
        <w:bCs/>
        <w:noProof/>
        <w:color w:val="auto"/>
        <w:spacing w:val="0"/>
      </w:rPr>
    </w:sdtEndPr>
    <w:sdtContent>
      <w:p w14:paraId="6EABAB60" w14:textId="77777777" w:rsidR="00A453E3" w:rsidRDefault="00A453E3" w:rsidP="00870551">
        <w:pPr>
          <w:pStyle w:val="Header"/>
          <w:jc w:val="right"/>
          <w:rPr>
            <w:b/>
            <w:bCs/>
          </w:rPr>
        </w:pPr>
        <w:r>
          <w:rPr>
            <w:color w:val="808080" w:themeColor="background1" w:themeShade="80"/>
            <w:spacing w:val="60"/>
          </w:rPr>
          <w:t>Page</w:t>
        </w:r>
        <w:r>
          <w:t xml:space="preserve"> | </w:t>
        </w:r>
        <w:r>
          <w:fldChar w:fldCharType="begin"/>
        </w:r>
        <w:r>
          <w:instrText xml:space="preserve"> PAGE   \* MERGEFORMAT </w:instrText>
        </w:r>
        <w:r>
          <w:fldChar w:fldCharType="separate"/>
        </w:r>
        <w:r w:rsidR="00391702" w:rsidRPr="00391702">
          <w:rPr>
            <w:b/>
            <w:bCs/>
            <w:noProof/>
          </w:rPr>
          <w:t>2</w:t>
        </w:r>
        <w:r>
          <w:rPr>
            <w:b/>
            <w:bCs/>
            <w:noProof/>
          </w:rPr>
          <w:fldChar w:fldCharType="end"/>
        </w:r>
      </w:p>
    </w:sdtContent>
  </w:sdt>
  <w:p w14:paraId="4ADA73D7" w14:textId="77777777" w:rsidR="00A453E3" w:rsidRDefault="00A453E3">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3DA1D5" w14:textId="77777777" w:rsidR="00A453E3" w:rsidRDefault="00A453E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4D34FE6"/>
    <w:multiLevelType w:val="hybridMultilevel"/>
    <w:tmpl w:val="EA8823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42E178E9"/>
    <w:multiLevelType w:val="hybridMultilevel"/>
    <w:tmpl w:val="AB58F66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num w:numId="1" w16cid:durableId="1614090043">
    <w:abstractNumId w:val="1"/>
  </w:num>
  <w:num w:numId="2" w16cid:durableId="36116918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writeProtection w:recommended="1" w:cryptProviderType="rsaAES" w:cryptAlgorithmClass="hash" w:cryptAlgorithmType="typeAny" w:cryptAlgorithmSid="14" w:cryptSpinCount="100000" w:hash="VQtBAGkERJ7EgLFb1qNGGUNegSdswZ1OJsLMnnEByO1xLbBZDRY5pC6ynUJNYi+cOYZHiY70Bt5szWjIb4+dqw==" w:salt="gwoyvveOnkJ1+JKCcj5WNA=="/>
  <w:zoom w:percent="100"/>
  <w:removePersonalInformation/>
  <w:removeDateAndTime/>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B1846"/>
    <w:rsid w:val="000409EE"/>
    <w:rsid w:val="00050C0E"/>
    <w:rsid w:val="00053C0F"/>
    <w:rsid w:val="00062132"/>
    <w:rsid w:val="000663F0"/>
    <w:rsid w:val="000904EB"/>
    <w:rsid w:val="000B613D"/>
    <w:rsid w:val="000C0001"/>
    <w:rsid w:val="000C2A95"/>
    <w:rsid w:val="000D4D34"/>
    <w:rsid w:val="00103584"/>
    <w:rsid w:val="00116A91"/>
    <w:rsid w:val="00125708"/>
    <w:rsid w:val="00132DB0"/>
    <w:rsid w:val="0014011F"/>
    <w:rsid w:val="00160ACA"/>
    <w:rsid w:val="00163BF2"/>
    <w:rsid w:val="001778CD"/>
    <w:rsid w:val="001911DF"/>
    <w:rsid w:val="001B3B81"/>
    <w:rsid w:val="001C5CB1"/>
    <w:rsid w:val="001D2ADB"/>
    <w:rsid w:val="001D3BC0"/>
    <w:rsid w:val="00202953"/>
    <w:rsid w:val="00220DA6"/>
    <w:rsid w:val="002221B5"/>
    <w:rsid w:val="002247AD"/>
    <w:rsid w:val="002268F5"/>
    <w:rsid w:val="0024406F"/>
    <w:rsid w:val="00244EB5"/>
    <w:rsid w:val="00274E68"/>
    <w:rsid w:val="00284C4F"/>
    <w:rsid w:val="00294316"/>
    <w:rsid w:val="00296446"/>
    <w:rsid w:val="002C1205"/>
    <w:rsid w:val="002C44B8"/>
    <w:rsid w:val="002D03EC"/>
    <w:rsid w:val="002E7464"/>
    <w:rsid w:val="00304A7B"/>
    <w:rsid w:val="003138FE"/>
    <w:rsid w:val="003215F1"/>
    <w:rsid w:val="00341091"/>
    <w:rsid w:val="00350E20"/>
    <w:rsid w:val="00352D5A"/>
    <w:rsid w:val="0036184E"/>
    <w:rsid w:val="003913B5"/>
    <w:rsid w:val="00391702"/>
    <w:rsid w:val="003B2222"/>
    <w:rsid w:val="003B4DA8"/>
    <w:rsid w:val="003C3570"/>
    <w:rsid w:val="003C7898"/>
    <w:rsid w:val="003D438D"/>
    <w:rsid w:val="003E37D1"/>
    <w:rsid w:val="003F3C92"/>
    <w:rsid w:val="004013DF"/>
    <w:rsid w:val="00410AFE"/>
    <w:rsid w:val="0041615F"/>
    <w:rsid w:val="0044290A"/>
    <w:rsid w:val="0045502F"/>
    <w:rsid w:val="004732FF"/>
    <w:rsid w:val="0047675B"/>
    <w:rsid w:val="00486984"/>
    <w:rsid w:val="0049211D"/>
    <w:rsid w:val="00493DB7"/>
    <w:rsid w:val="00495AD0"/>
    <w:rsid w:val="004978F9"/>
    <w:rsid w:val="004A0CBF"/>
    <w:rsid w:val="004C10E5"/>
    <w:rsid w:val="004D1615"/>
    <w:rsid w:val="004F2572"/>
    <w:rsid w:val="004F40E8"/>
    <w:rsid w:val="00520C0E"/>
    <w:rsid w:val="00526882"/>
    <w:rsid w:val="005433EF"/>
    <w:rsid w:val="00555352"/>
    <w:rsid w:val="005564E3"/>
    <w:rsid w:val="0056720D"/>
    <w:rsid w:val="00577B21"/>
    <w:rsid w:val="005919E5"/>
    <w:rsid w:val="005A29BC"/>
    <w:rsid w:val="005B3378"/>
    <w:rsid w:val="005B35AA"/>
    <w:rsid w:val="005C6E05"/>
    <w:rsid w:val="005D251D"/>
    <w:rsid w:val="005F1377"/>
    <w:rsid w:val="005F402A"/>
    <w:rsid w:val="006110EF"/>
    <w:rsid w:val="00614F56"/>
    <w:rsid w:val="00616244"/>
    <w:rsid w:val="006168A8"/>
    <w:rsid w:val="00687318"/>
    <w:rsid w:val="00695354"/>
    <w:rsid w:val="006A06F8"/>
    <w:rsid w:val="006A4B3A"/>
    <w:rsid w:val="006B651D"/>
    <w:rsid w:val="006C07BF"/>
    <w:rsid w:val="006C1447"/>
    <w:rsid w:val="006E396C"/>
    <w:rsid w:val="006E3C15"/>
    <w:rsid w:val="006E78DA"/>
    <w:rsid w:val="007079BA"/>
    <w:rsid w:val="0071676A"/>
    <w:rsid w:val="007349DE"/>
    <w:rsid w:val="00737962"/>
    <w:rsid w:val="00742E9B"/>
    <w:rsid w:val="00743BF4"/>
    <w:rsid w:val="00752D18"/>
    <w:rsid w:val="00765693"/>
    <w:rsid w:val="00767797"/>
    <w:rsid w:val="00767D20"/>
    <w:rsid w:val="0079236F"/>
    <w:rsid w:val="007D0A72"/>
    <w:rsid w:val="007D42BC"/>
    <w:rsid w:val="007D4F55"/>
    <w:rsid w:val="007E07D4"/>
    <w:rsid w:val="007E0F66"/>
    <w:rsid w:val="007E17EF"/>
    <w:rsid w:val="007E2C71"/>
    <w:rsid w:val="007E3B6F"/>
    <w:rsid w:val="007F4D36"/>
    <w:rsid w:val="008013EF"/>
    <w:rsid w:val="008041D5"/>
    <w:rsid w:val="00804F46"/>
    <w:rsid w:val="00837431"/>
    <w:rsid w:val="00841B29"/>
    <w:rsid w:val="00842D68"/>
    <w:rsid w:val="0084510E"/>
    <w:rsid w:val="00846440"/>
    <w:rsid w:val="00857E2D"/>
    <w:rsid w:val="00870551"/>
    <w:rsid w:val="00871298"/>
    <w:rsid w:val="008977B5"/>
    <w:rsid w:val="008B2EC5"/>
    <w:rsid w:val="008E3042"/>
    <w:rsid w:val="008E3F40"/>
    <w:rsid w:val="0091479C"/>
    <w:rsid w:val="00917C95"/>
    <w:rsid w:val="00941DD8"/>
    <w:rsid w:val="00945C7A"/>
    <w:rsid w:val="0095157A"/>
    <w:rsid w:val="00953236"/>
    <w:rsid w:val="009547A7"/>
    <w:rsid w:val="00954B17"/>
    <w:rsid w:val="0095722D"/>
    <w:rsid w:val="0096118A"/>
    <w:rsid w:val="00963136"/>
    <w:rsid w:val="00965BC0"/>
    <w:rsid w:val="0098509A"/>
    <w:rsid w:val="009A0CA7"/>
    <w:rsid w:val="009A576A"/>
    <w:rsid w:val="009C095D"/>
    <w:rsid w:val="009C26E6"/>
    <w:rsid w:val="009D2253"/>
    <w:rsid w:val="009E2884"/>
    <w:rsid w:val="009E7D3A"/>
    <w:rsid w:val="009F0F2D"/>
    <w:rsid w:val="009F21A5"/>
    <w:rsid w:val="009F5074"/>
    <w:rsid w:val="00A045D2"/>
    <w:rsid w:val="00A05621"/>
    <w:rsid w:val="00A103AB"/>
    <w:rsid w:val="00A17FDF"/>
    <w:rsid w:val="00A27A69"/>
    <w:rsid w:val="00A453E3"/>
    <w:rsid w:val="00A475ED"/>
    <w:rsid w:val="00A50164"/>
    <w:rsid w:val="00A5587B"/>
    <w:rsid w:val="00A610D9"/>
    <w:rsid w:val="00A85087"/>
    <w:rsid w:val="00A86EF6"/>
    <w:rsid w:val="00A911D3"/>
    <w:rsid w:val="00AB3AA0"/>
    <w:rsid w:val="00AB5406"/>
    <w:rsid w:val="00AD6E25"/>
    <w:rsid w:val="00AE1BAB"/>
    <w:rsid w:val="00B05A40"/>
    <w:rsid w:val="00B060C1"/>
    <w:rsid w:val="00B16C0D"/>
    <w:rsid w:val="00B43726"/>
    <w:rsid w:val="00B4478D"/>
    <w:rsid w:val="00B80750"/>
    <w:rsid w:val="00B942F9"/>
    <w:rsid w:val="00BB6E4E"/>
    <w:rsid w:val="00BC18D3"/>
    <w:rsid w:val="00BE5DE9"/>
    <w:rsid w:val="00BF1C67"/>
    <w:rsid w:val="00BF5EEF"/>
    <w:rsid w:val="00C51B5F"/>
    <w:rsid w:val="00C63FBA"/>
    <w:rsid w:val="00C76E89"/>
    <w:rsid w:val="00C7727A"/>
    <w:rsid w:val="00C93AA4"/>
    <w:rsid w:val="00CB486D"/>
    <w:rsid w:val="00CD3B3D"/>
    <w:rsid w:val="00D44923"/>
    <w:rsid w:val="00D5347C"/>
    <w:rsid w:val="00D7682D"/>
    <w:rsid w:val="00D901E9"/>
    <w:rsid w:val="00D9389D"/>
    <w:rsid w:val="00D94B46"/>
    <w:rsid w:val="00D963B3"/>
    <w:rsid w:val="00D96B19"/>
    <w:rsid w:val="00DB1996"/>
    <w:rsid w:val="00DD12FE"/>
    <w:rsid w:val="00DE111D"/>
    <w:rsid w:val="00DE1F61"/>
    <w:rsid w:val="00DE62D9"/>
    <w:rsid w:val="00E16430"/>
    <w:rsid w:val="00E241BD"/>
    <w:rsid w:val="00E25E35"/>
    <w:rsid w:val="00E34B8A"/>
    <w:rsid w:val="00E41E71"/>
    <w:rsid w:val="00E4230A"/>
    <w:rsid w:val="00E43599"/>
    <w:rsid w:val="00E63766"/>
    <w:rsid w:val="00E74B60"/>
    <w:rsid w:val="00EA1FBC"/>
    <w:rsid w:val="00EA3B01"/>
    <w:rsid w:val="00EB4297"/>
    <w:rsid w:val="00ED2575"/>
    <w:rsid w:val="00F02879"/>
    <w:rsid w:val="00F17894"/>
    <w:rsid w:val="00F3421B"/>
    <w:rsid w:val="00F37996"/>
    <w:rsid w:val="00F4203A"/>
    <w:rsid w:val="00F430F1"/>
    <w:rsid w:val="00F50717"/>
    <w:rsid w:val="00F607D4"/>
    <w:rsid w:val="00F60DAC"/>
    <w:rsid w:val="00F63569"/>
    <w:rsid w:val="00F64EE4"/>
    <w:rsid w:val="00F661ED"/>
    <w:rsid w:val="00F80807"/>
    <w:rsid w:val="00F86267"/>
    <w:rsid w:val="00FA1731"/>
    <w:rsid w:val="00FB1846"/>
    <w:rsid w:val="00FD4D0E"/>
    <w:rsid w:val="00FF1CCF"/>
    <w:rsid w:val="00FF1DFB"/>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8F2AF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5D251D"/>
    <w:pPr>
      <w:keepNext/>
      <w:keepLines/>
      <w:spacing w:after="0"/>
      <w:jc w:val="center"/>
      <w:outlineLvl w:val="0"/>
    </w:pPr>
    <w:rPr>
      <w:rFonts w:asciiTheme="majorHAnsi" w:eastAsiaTheme="majorEastAsia" w:hAnsiTheme="majorHAnsi" w:cstheme="majorBidi"/>
      <w:b/>
      <w:bCs/>
      <w:color w:val="000000" w:themeColor="text1"/>
      <w:sz w:val="28"/>
      <w:szCs w:val="28"/>
    </w:rPr>
  </w:style>
  <w:style w:type="paragraph" w:styleId="Heading2">
    <w:name w:val="heading 2"/>
    <w:basedOn w:val="Normal"/>
    <w:next w:val="Normal"/>
    <w:link w:val="Heading2Char"/>
    <w:uiPriority w:val="9"/>
    <w:unhideWhenUsed/>
    <w:qFormat/>
    <w:rsid w:val="00752D18"/>
    <w:pPr>
      <w:keepNext/>
      <w:keepLines/>
      <w:spacing w:before="200" w:after="0"/>
      <w:outlineLvl w:val="1"/>
    </w:pPr>
    <w:rPr>
      <w:rFonts w:asciiTheme="majorHAnsi" w:eastAsiaTheme="majorEastAsia" w:hAnsiTheme="majorHAnsi" w:cstheme="majorBidi"/>
      <w:b/>
      <w:bCs/>
      <w:color w:val="000000" w:themeColor="text1"/>
      <w:sz w:val="28"/>
      <w:szCs w:val="26"/>
    </w:rPr>
  </w:style>
  <w:style w:type="paragraph" w:styleId="Heading3">
    <w:name w:val="heading 3"/>
    <w:basedOn w:val="Normal"/>
    <w:next w:val="Normal"/>
    <w:link w:val="Heading3Char"/>
    <w:uiPriority w:val="9"/>
    <w:unhideWhenUsed/>
    <w:qFormat/>
    <w:rsid w:val="00752D18"/>
    <w:pPr>
      <w:keepNext/>
      <w:keepLines/>
      <w:spacing w:before="200" w:after="0"/>
      <w:outlineLvl w:val="2"/>
    </w:pPr>
    <w:rPr>
      <w:rFonts w:asciiTheme="majorHAnsi" w:eastAsiaTheme="majorEastAsia" w:hAnsiTheme="majorHAnsi" w:cstheme="majorBidi"/>
      <w:b/>
      <w:bCs/>
      <w:color w:val="000000" w:themeColor="text1"/>
      <w:sz w:val="24"/>
    </w:rPr>
  </w:style>
  <w:style w:type="paragraph" w:styleId="Heading4">
    <w:name w:val="heading 4"/>
    <w:basedOn w:val="Normal"/>
    <w:next w:val="Normal"/>
    <w:link w:val="Heading4Char"/>
    <w:uiPriority w:val="9"/>
    <w:unhideWhenUsed/>
    <w:qFormat/>
    <w:rsid w:val="0049211D"/>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B613D"/>
    <w:pPr>
      <w:tabs>
        <w:tab w:val="center" w:pos="4513"/>
        <w:tab w:val="right" w:pos="9026"/>
      </w:tabs>
      <w:spacing w:after="0" w:line="240" w:lineRule="auto"/>
    </w:pPr>
  </w:style>
  <w:style w:type="character" w:customStyle="1" w:styleId="HeaderChar">
    <w:name w:val="Header Char"/>
    <w:basedOn w:val="DefaultParagraphFont"/>
    <w:link w:val="Header"/>
    <w:uiPriority w:val="99"/>
    <w:rsid w:val="000B613D"/>
  </w:style>
  <w:style w:type="paragraph" w:styleId="Footer">
    <w:name w:val="footer"/>
    <w:basedOn w:val="Normal"/>
    <w:link w:val="FooterChar"/>
    <w:uiPriority w:val="99"/>
    <w:unhideWhenUsed/>
    <w:rsid w:val="000B613D"/>
    <w:pPr>
      <w:tabs>
        <w:tab w:val="center" w:pos="4513"/>
        <w:tab w:val="right" w:pos="9026"/>
      </w:tabs>
      <w:spacing w:after="0" w:line="240" w:lineRule="auto"/>
    </w:pPr>
  </w:style>
  <w:style w:type="character" w:customStyle="1" w:styleId="FooterChar">
    <w:name w:val="Footer Char"/>
    <w:basedOn w:val="DefaultParagraphFont"/>
    <w:link w:val="Footer"/>
    <w:uiPriority w:val="99"/>
    <w:rsid w:val="000B613D"/>
  </w:style>
  <w:style w:type="character" w:customStyle="1" w:styleId="Heading1Char">
    <w:name w:val="Heading 1 Char"/>
    <w:basedOn w:val="DefaultParagraphFont"/>
    <w:link w:val="Heading1"/>
    <w:uiPriority w:val="9"/>
    <w:rsid w:val="005D251D"/>
    <w:rPr>
      <w:rFonts w:asciiTheme="majorHAnsi" w:eastAsiaTheme="majorEastAsia" w:hAnsiTheme="majorHAnsi" w:cstheme="majorBidi"/>
      <w:b/>
      <w:bCs/>
      <w:color w:val="000000" w:themeColor="text1"/>
      <w:sz w:val="28"/>
      <w:szCs w:val="28"/>
    </w:rPr>
  </w:style>
  <w:style w:type="paragraph" w:customStyle="1" w:styleId="Subheading">
    <w:name w:val="Subheading"/>
    <w:basedOn w:val="Normal"/>
    <w:link w:val="SubheadingChar"/>
    <w:qFormat/>
    <w:rsid w:val="00857E2D"/>
    <w:pPr>
      <w:jc w:val="center"/>
    </w:pPr>
    <w:rPr>
      <w:i/>
    </w:rPr>
  </w:style>
  <w:style w:type="character" w:customStyle="1" w:styleId="SubheadingChar">
    <w:name w:val="Subheading Char"/>
    <w:basedOn w:val="DefaultParagraphFont"/>
    <w:link w:val="Subheading"/>
    <w:rsid w:val="00857E2D"/>
    <w:rPr>
      <w:i/>
    </w:rPr>
  </w:style>
  <w:style w:type="character" w:styleId="Hyperlink">
    <w:name w:val="Hyperlink"/>
    <w:basedOn w:val="DefaultParagraphFont"/>
    <w:uiPriority w:val="99"/>
    <w:unhideWhenUsed/>
    <w:rsid w:val="00E16430"/>
    <w:rPr>
      <w:color w:val="0000FF" w:themeColor="hyperlink"/>
      <w:u w:val="single"/>
    </w:rPr>
  </w:style>
  <w:style w:type="paragraph" w:customStyle="1" w:styleId="SmallNormal">
    <w:name w:val="Small Normal"/>
    <w:basedOn w:val="Normal"/>
    <w:link w:val="SmallNormalChar"/>
    <w:qFormat/>
    <w:rsid w:val="00BE5DE9"/>
    <w:rPr>
      <w:sz w:val="20"/>
      <w:szCs w:val="20"/>
    </w:rPr>
  </w:style>
  <w:style w:type="character" w:customStyle="1" w:styleId="SmallNormalChar">
    <w:name w:val="Small Normal Char"/>
    <w:basedOn w:val="DefaultParagraphFont"/>
    <w:link w:val="SmallNormal"/>
    <w:rsid w:val="00BE5DE9"/>
    <w:rPr>
      <w:sz w:val="20"/>
      <w:szCs w:val="20"/>
    </w:rPr>
  </w:style>
  <w:style w:type="character" w:customStyle="1" w:styleId="Heading2Char">
    <w:name w:val="Heading 2 Char"/>
    <w:basedOn w:val="DefaultParagraphFont"/>
    <w:link w:val="Heading2"/>
    <w:uiPriority w:val="9"/>
    <w:rsid w:val="00752D18"/>
    <w:rPr>
      <w:rFonts w:asciiTheme="majorHAnsi" w:eastAsiaTheme="majorEastAsia" w:hAnsiTheme="majorHAnsi" w:cstheme="majorBidi"/>
      <w:b/>
      <w:bCs/>
      <w:color w:val="000000" w:themeColor="text1"/>
      <w:sz w:val="28"/>
      <w:szCs w:val="26"/>
    </w:rPr>
  </w:style>
  <w:style w:type="character" w:customStyle="1" w:styleId="Heading3Char">
    <w:name w:val="Heading 3 Char"/>
    <w:basedOn w:val="DefaultParagraphFont"/>
    <w:link w:val="Heading3"/>
    <w:uiPriority w:val="9"/>
    <w:rsid w:val="00752D18"/>
    <w:rPr>
      <w:rFonts w:asciiTheme="majorHAnsi" w:eastAsiaTheme="majorEastAsia" w:hAnsiTheme="majorHAnsi" w:cstheme="majorBidi"/>
      <w:b/>
      <w:bCs/>
      <w:color w:val="000000" w:themeColor="text1"/>
      <w:sz w:val="24"/>
    </w:rPr>
  </w:style>
  <w:style w:type="paragraph" w:customStyle="1" w:styleId="HorizontalRule">
    <w:name w:val="HorizontalRule"/>
    <w:basedOn w:val="Normal"/>
    <w:next w:val="Normal"/>
    <w:qFormat/>
    <w:rsid w:val="006E396C"/>
    <w:pPr>
      <w:pBdr>
        <w:bottom w:val="single" w:sz="12" w:space="1" w:color="A0A0A0"/>
      </w:pBdr>
      <w:spacing w:before="200"/>
    </w:pPr>
    <w:rPr>
      <w:sz w:val="2"/>
    </w:rPr>
  </w:style>
  <w:style w:type="paragraph" w:customStyle="1" w:styleId="HorizontalRuleLight">
    <w:name w:val="HorizontalRuleLight"/>
    <w:basedOn w:val="Normal"/>
    <w:next w:val="Normal"/>
    <w:qFormat/>
    <w:rsid w:val="006E396C"/>
    <w:pPr>
      <w:pBdr>
        <w:bottom w:val="single" w:sz="4" w:space="1" w:color="A0A0A0"/>
      </w:pBdr>
      <w:spacing w:before="200"/>
    </w:pPr>
    <w:rPr>
      <w:sz w:val="2"/>
    </w:rPr>
  </w:style>
  <w:style w:type="character" w:customStyle="1" w:styleId="Heading4Char">
    <w:name w:val="Heading 4 Char"/>
    <w:basedOn w:val="DefaultParagraphFont"/>
    <w:link w:val="Heading4"/>
    <w:uiPriority w:val="9"/>
    <w:rsid w:val="0049211D"/>
    <w:rPr>
      <w:rFonts w:asciiTheme="majorHAnsi" w:eastAsiaTheme="majorEastAsia" w:hAnsiTheme="majorHAnsi" w:cstheme="majorBidi"/>
      <w:b/>
      <w:bCs/>
      <w:i/>
      <w:iCs/>
      <w:color w:val="4F81BD" w:themeColor="accent1"/>
    </w:rPr>
  </w:style>
  <w:style w:type="paragraph" w:styleId="ListParagraph">
    <w:name w:val="List Paragraph"/>
    <w:basedOn w:val="Normal"/>
    <w:uiPriority w:val="34"/>
    <w:qFormat/>
    <w:rsid w:val="005F503A"/>
    <w:pPr>
      <w:ind w:left="720"/>
      <w:contextualSpacing/>
    </w:pPr>
  </w:style>
  <w:style w:type="paragraph" w:styleId="BodyText3">
    <w:name w:val="Body Text 3"/>
    <w:basedOn w:val="Normal"/>
    <w:link w:val="BodyText3Char"/>
    <w:semiHidden/>
    <w:unhideWhenUsed/>
    <w:rsid w:val="0047675B"/>
    <w:pPr>
      <w:tabs>
        <w:tab w:val="left" w:pos="-360"/>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suppressAutoHyphens/>
      <w:spacing w:after="0" w:line="240" w:lineRule="auto"/>
    </w:pPr>
    <w:rPr>
      <w:rFonts w:ascii="Times New Roman" w:eastAsia="Times New Roman" w:hAnsi="Times New Roman" w:cs="Times New Roman"/>
      <w:lang w:val="en-GB"/>
    </w:rPr>
  </w:style>
  <w:style w:type="character" w:customStyle="1" w:styleId="BodyText3Char">
    <w:name w:val="Body Text 3 Char"/>
    <w:basedOn w:val="DefaultParagraphFont"/>
    <w:link w:val="BodyText3"/>
    <w:semiHidden/>
    <w:rsid w:val="0047675B"/>
    <w:rPr>
      <w:rFonts w:ascii="Times New Roman" w:eastAsia="Times New Roman" w:hAnsi="Times New Roman" w:cs="Times New Roman"/>
      <w:lang w:val="en-GB"/>
    </w:rPr>
  </w:style>
  <w:style w:type="paragraph" w:styleId="BalloonText">
    <w:name w:val="Balloon Text"/>
    <w:basedOn w:val="Normal"/>
    <w:link w:val="BalloonTextChar"/>
    <w:uiPriority w:val="99"/>
    <w:semiHidden/>
    <w:unhideWhenUsed/>
    <w:rsid w:val="0039170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91702"/>
    <w:rPr>
      <w:rFonts w:ascii="Tahoma" w:hAnsi="Tahoma" w:cs="Tahoma"/>
      <w:sz w:val="16"/>
      <w:szCs w:val="16"/>
    </w:rPr>
  </w:style>
  <w:style w:type="paragraph" w:styleId="HTMLPreformatted">
    <w:name w:val="HTML Preformatted"/>
    <w:basedOn w:val="Normal"/>
    <w:link w:val="HTMLPreformattedChar"/>
    <w:uiPriority w:val="99"/>
    <w:semiHidden/>
    <w:unhideWhenUsed/>
    <w:rsid w:val="005919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n-ZA"/>
    </w:rPr>
  </w:style>
  <w:style w:type="character" w:customStyle="1" w:styleId="HTMLPreformattedChar">
    <w:name w:val="HTML Preformatted Char"/>
    <w:basedOn w:val="DefaultParagraphFont"/>
    <w:link w:val="HTMLPreformatted"/>
    <w:uiPriority w:val="99"/>
    <w:semiHidden/>
    <w:rsid w:val="005919E5"/>
    <w:rPr>
      <w:rFonts w:ascii="Courier New" w:eastAsia="Times New Roman" w:hAnsi="Courier New" w:cs="Courier New"/>
      <w:sz w:val="20"/>
      <w:szCs w:val="20"/>
      <w:lang w:eastAsia="en-ZA"/>
    </w:rPr>
  </w:style>
  <w:style w:type="character" w:styleId="FollowedHyperlink">
    <w:name w:val="FollowedHyperlink"/>
    <w:basedOn w:val="DefaultParagraphFont"/>
    <w:uiPriority w:val="99"/>
    <w:semiHidden/>
    <w:unhideWhenUsed/>
    <w:rsid w:val="003C7898"/>
    <w:rPr>
      <w:color w:val="800080" w:themeColor="followedHyperlink"/>
      <w:u w:val="single"/>
    </w:rPr>
  </w:style>
  <w:style w:type="character" w:styleId="UnresolvedMention">
    <w:name w:val="Unresolved Mention"/>
    <w:basedOn w:val="DefaultParagraphFont"/>
    <w:uiPriority w:val="99"/>
    <w:semiHidden/>
    <w:unhideWhenUsed/>
    <w:rsid w:val="0048698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10880">
      <w:bodyDiv w:val="1"/>
      <w:marLeft w:val="0"/>
      <w:marRight w:val="0"/>
      <w:marTop w:val="0"/>
      <w:marBottom w:val="0"/>
      <w:divBdr>
        <w:top w:val="none" w:sz="0" w:space="0" w:color="auto"/>
        <w:left w:val="none" w:sz="0" w:space="0" w:color="auto"/>
        <w:bottom w:val="none" w:sz="0" w:space="0" w:color="auto"/>
        <w:right w:val="none" w:sz="0" w:space="0" w:color="auto"/>
      </w:divBdr>
    </w:div>
    <w:div w:id="59132382">
      <w:bodyDiv w:val="1"/>
      <w:marLeft w:val="0"/>
      <w:marRight w:val="0"/>
      <w:marTop w:val="0"/>
      <w:marBottom w:val="0"/>
      <w:divBdr>
        <w:top w:val="none" w:sz="0" w:space="0" w:color="auto"/>
        <w:left w:val="none" w:sz="0" w:space="0" w:color="auto"/>
        <w:bottom w:val="none" w:sz="0" w:space="0" w:color="auto"/>
        <w:right w:val="none" w:sz="0" w:space="0" w:color="auto"/>
      </w:divBdr>
    </w:div>
    <w:div w:id="183635889">
      <w:bodyDiv w:val="1"/>
      <w:marLeft w:val="0"/>
      <w:marRight w:val="0"/>
      <w:marTop w:val="0"/>
      <w:marBottom w:val="0"/>
      <w:divBdr>
        <w:top w:val="none" w:sz="0" w:space="0" w:color="auto"/>
        <w:left w:val="none" w:sz="0" w:space="0" w:color="auto"/>
        <w:bottom w:val="none" w:sz="0" w:space="0" w:color="auto"/>
        <w:right w:val="none" w:sz="0" w:space="0" w:color="auto"/>
      </w:divBdr>
    </w:div>
    <w:div w:id="363218999">
      <w:bodyDiv w:val="1"/>
      <w:marLeft w:val="0"/>
      <w:marRight w:val="0"/>
      <w:marTop w:val="0"/>
      <w:marBottom w:val="0"/>
      <w:divBdr>
        <w:top w:val="none" w:sz="0" w:space="0" w:color="auto"/>
        <w:left w:val="none" w:sz="0" w:space="0" w:color="auto"/>
        <w:bottom w:val="none" w:sz="0" w:space="0" w:color="auto"/>
        <w:right w:val="none" w:sz="0" w:space="0" w:color="auto"/>
      </w:divBdr>
    </w:div>
    <w:div w:id="427232633">
      <w:bodyDiv w:val="1"/>
      <w:marLeft w:val="0"/>
      <w:marRight w:val="0"/>
      <w:marTop w:val="0"/>
      <w:marBottom w:val="0"/>
      <w:divBdr>
        <w:top w:val="none" w:sz="0" w:space="0" w:color="auto"/>
        <w:left w:val="none" w:sz="0" w:space="0" w:color="auto"/>
        <w:bottom w:val="none" w:sz="0" w:space="0" w:color="auto"/>
        <w:right w:val="none" w:sz="0" w:space="0" w:color="auto"/>
      </w:divBdr>
    </w:div>
    <w:div w:id="552354749">
      <w:bodyDiv w:val="1"/>
      <w:marLeft w:val="0"/>
      <w:marRight w:val="0"/>
      <w:marTop w:val="0"/>
      <w:marBottom w:val="0"/>
      <w:divBdr>
        <w:top w:val="none" w:sz="0" w:space="0" w:color="auto"/>
        <w:left w:val="none" w:sz="0" w:space="0" w:color="auto"/>
        <w:bottom w:val="none" w:sz="0" w:space="0" w:color="auto"/>
        <w:right w:val="none" w:sz="0" w:space="0" w:color="auto"/>
      </w:divBdr>
    </w:div>
    <w:div w:id="618806680">
      <w:bodyDiv w:val="1"/>
      <w:marLeft w:val="0"/>
      <w:marRight w:val="0"/>
      <w:marTop w:val="0"/>
      <w:marBottom w:val="0"/>
      <w:divBdr>
        <w:top w:val="none" w:sz="0" w:space="0" w:color="auto"/>
        <w:left w:val="none" w:sz="0" w:space="0" w:color="auto"/>
        <w:bottom w:val="none" w:sz="0" w:space="0" w:color="auto"/>
        <w:right w:val="none" w:sz="0" w:space="0" w:color="auto"/>
      </w:divBdr>
    </w:div>
    <w:div w:id="788358279">
      <w:bodyDiv w:val="1"/>
      <w:marLeft w:val="0"/>
      <w:marRight w:val="0"/>
      <w:marTop w:val="0"/>
      <w:marBottom w:val="0"/>
      <w:divBdr>
        <w:top w:val="none" w:sz="0" w:space="0" w:color="auto"/>
        <w:left w:val="none" w:sz="0" w:space="0" w:color="auto"/>
        <w:bottom w:val="none" w:sz="0" w:space="0" w:color="auto"/>
        <w:right w:val="none" w:sz="0" w:space="0" w:color="auto"/>
      </w:divBdr>
    </w:div>
    <w:div w:id="845709078">
      <w:bodyDiv w:val="1"/>
      <w:marLeft w:val="0"/>
      <w:marRight w:val="0"/>
      <w:marTop w:val="0"/>
      <w:marBottom w:val="0"/>
      <w:divBdr>
        <w:top w:val="none" w:sz="0" w:space="0" w:color="auto"/>
        <w:left w:val="none" w:sz="0" w:space="0" w:color="auto"/>
        <w:bottom w:val="none" w:sz="0" w:space="0" w:color="auto"/>
        <w:right w:val="none" w:sz="0" w:space="0" w:color="auto"/>
      </w:divBdr>
    </w:div>
    <w:div w:id="894316417">
      <w:bodyDiv w:val="1"/>
      <w:marLeft w:val="0"/>
      <w:marRight w:val="0"/>
      <w:marTop w:val="0"/>
      <w:marBottom w:val="0"/>
      <w:divBdr>
        <w:top w:val="none" w:sz="0" w:space="0" w:color="auto"/>
        <w:left w:val="none" w:sz="0" w:space="0" w:color="auto"/>
        <w:bottom w:val="none" w:sz="0" w:space="0" w:color="auto"/>
        <w:right w:val="none" w:sz="0" w:space="0" w:color="auto"/>
      </w:divBdr>
    </w:div>
    <w:div w:id="915826742">
      <w:bodyDiv w:val="1"/>
      <w:marLeft w:val="0"/>
      <w:marRight w:val="0"/>
      <w:marTop w:val="0"/>
      <w:marBottom w:val="0"/>
      <w:divBdr>
        <w:top w:val="none" w:sz="0" w:space="0" w:color="auto"/>
        <w:left w:val="none" w:sz="0" w:space="0" w:color="auto"/>
        <w:bottom w:val="none" w:sz="0" w:space="0" w:color="auto"/>
        <w:right w:val="none" w:sz="0" w:space="0" w:color="auto"/>
      </w:divBdr>
    </w:div>
    <w:div w:id="996152620">
      <w:bodyDiv w:val="1"/>
      <w:marLeft w:val="0"/>
      <w:marRight w:val="0"/>
      <w:marTop w:val="0"/>
      <w:marBottom w:val="0"/>
      <w:divBdr>
        <w:top w:val="none" w:sz="0" w:space="0" w:color="auto"/>
        <w:left w:val="none" w:sz="0" w:space="0" w:color="auto"/>
        <w:bottom w:val="none" w:sz="0" w:space="0" w:color="auto"/>
        <w:right w:val="none" w:sz="0" w:space="0" w:color="auto"/>
      </w:divBdr>
    </w:div>
    <w:div w:id="1039011510">
      <w:bodyDiv w:val="1"/>
      <w:marLeft w:val="0"/>
      <w:marRight w:val="0"/>
      <w:marTop w:val="0"/>
      <w:marBottom w:val="0"/>
      <w:divBdr>
        <w:top w:val="none" w:sz="0" w:space="0" w:color="auto"/>
        <w:left w:val="none" w:sz="0" w:space="0" w:color="auto"/>
        <w:bottom w:val="none" w:sz="0" w:space="0" w:color="auto"/>
        <w:right w:val="none" w:sz="0" w:space="0" w:color="auto"/>
      </w:divBdr>
    </w:div>
    <w:div w:id="1340506016">
      <w:bodyDiv w:val="1"/>
      <w:marLeft w:val="0"/>
      <w:marRight w:val="0"/>
      <w:marTop w:val="0"/>
      <w:marBottom w:val="0"/>
      <w:divBdr>
        <w:top w:val="none" w:sz="0" w:space="0" w:color="auto"/>
        <w:left w:val="none" w:sz="0" w:space="0" w:color="auto"/>
        <w:bottom w:val="none" w:sz="0" w:space="0" w:color="auto"/>
        <w:right w:val="none" w:sz="0" w:space="0" w:color="auto"/>
      </w:divBdr>
    </w:div>
    <w:div w:id="1389494879">
      <w:bodyDiv w:val="1"/>
      <w:marLeft w:val="0"/>
      <w:marRight w:val="0"/>
      <w:marTop w:val="0"/>
      <w:marBottom w:val="0"/>
      <w:divBdr>
        <w:top w:val="none" w:sz="0" w:space="0" w:color="auto"/>
        <w:left w:val="none" w:sz="0" w:space="0" w:color="auto"/>
        <w:bottom w:val="none" w:sz="0" w:space="0" w:color="auto"/>
        <w:right w:val="none" w:sz="0" w:space="0" w:color="auto"/>
      </w:divBdr>
    </w:div>
    <w:div w:id="1456026039">
      <w:bodyDiv w:val="1"/>
      <w:marLeft w:val="0"/>
      <w:marRight w:val="0"/>
      <w:marTop w:val="0"/>
      <w:marBottom w:val="0"/>
      <w:divBdr>
        <w:top w:val="none" w:sz="0" w:space="0" w:color="auto"/>
        <w:left w:val="none" w:sz="0" w:space="0" w:color="auto"/>
        <w:bottom w:val="none" w:sz="0" w:space="0" w:color="auto"/>
        <w:right w:val="none" w:sz="0" w:space="0" w:color="auto"/>
      </w:divBdr>
    </w:div>
    <w:div w:id="1466466149">
      <w:bodyDiv w:val="1"/>
      <w:marLeft w:val="0"/>
      <w:marRight w:val="0"/>
      <w:marTop w:val="0"/>
      <w:marBottom w:val="0"/>
      <w:divBdr>
        <w:top w:val="none" w:sz="0" w:space="0" w:color="auto"/>
        <w:left w:val="none" w:sz="0" w:space="0" w:color="auto"/>
        <w:bottom w:val="none" w:sz="0" w:space="0" w:color="auto"/>
        <w:right w:val="none" w:sz="0" w:space="0" w:color="auto"/>
      </w:divBdr>
    </w:div>
    <w:div w:id="1644892839">
      <w:bodyDiv w:val="1"/>
      <w:marLeft w:val="0"/>
      <w:marRight w:val="0"/>
      <w:marTop w:val="0"/>
      <w:marBottom w:val="0"/>
      <w:divBdr>
        <w:top w:val="none" w:sz="0" w:space="0" w:color="auto"/>
        <w:left w:val="none" w:sz="0" w:space="0" w:color="auto"/>
        <w:bottom w:val="none" w:sz="0" w:space="0" w:color="auto"/>
        <w:right w:val="none" w:sz="0" w:space="0" w:color="auto"/>
      </w:divBdr>
    </w:div>
    <w:div w:id="1743486132">
      <w:bodyDiv w:val="1"/>
      <w:marLeft w:val="0"/>
      <w:marRight w:val="0"/>
      <w:marTop w:val="0"/>
      <w:marBottom w:val="0"/>
      <w:divBdr>
        <w:top w:val="none" w:sz="0" w:space="0" w:color="auto"/>
        <w:left w:val="none" w:sz="0" w:space="0" w:color="auto"/>
        <w:bottom w:val="none" w:sz="0" w:space="0" w:color="auto"/>
        <w:right w:val="none" w:sz="0" w:space="0" w:color="auto"/>
      </w:divBdr>
    </w:div>
    <w:div w:id="1953048988">
      <w:bodyDiv w:val="1"/>
      <w:marLeft w:val="0"/>
      <w:marRight w:val="0"/>
      <w:marTop w:val="0"/>
      <w:marBottom w:val="0"/>
      <w:divBdr>
        <w:top w:val="none" w:sz="0" w:space="0" w:color="auto"/>
        <w:left w:val="none" w:sz="0" w:space="0" w:color="auto"/>
        <w:bottom w:val="none" w:sz="0" w:space="0" w:color="auto"/>
        <w:right w:val="none" w:sz="0" w:space="0" w:color="auto"/>
      </w:divBdr>
    </w:div>
    <w:div w:id="2063747212">
      <w:bodyDiv w:val="1"/>
      <w:marLeft w:val="0"/>
      <w:marRight w:val="0"/>
      <w:marTop w:val="0"/>
      <w:marBottom w:val="0"/>
      <w:divBdr>
        <w:top w:val="none" w:sz="0" w:space="0" w:color="auto"/>
        <w:left w:val="none" w:sz="0" w:space="0" w:color="auto"/>
        <w:bottom w:val="none" w:sz="0" w:space="0" w:color="auto"/>
        <w:right w:val="none" w:sz="0" w:space="0" w:color="auto"/>
      </w:divBdr>
    </w:div>
    <w:div w:id="20786727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bin"/><Relationship Id="rId18" Type="http://schemas.openxmlformats.org/officeDocument/2006/relationships/image" Target="media/image8.bin"/><Relationship Id="rId26" Type="http://schemas.openxmlformats.org/officeDocument/2006/relationships/image" Target="media/image16.bin"/><Relationship Id="rId39" Type="http://schemas.openxmlformats.org/officeDocument/2006/relationships/image" Target="media/image29.jpeg"/><Relationship Id="rId21" Type="http://schemas.openxmlformats.org/officeDocument/2006/relationships/image" Target="media/image11.bin"/><Relationship Id="rId34" Type="http://schemas.openxmlformats.org/officeDocument/2006/relationships/image" Target="media/image24.jpeg"/><Relationship Id="rId42" Type="http://schemas.openxmlformats.org/officeDocument/2006/relationships/hyperlink" Target="http://www.jenmansafaris.com/about-us/grow-africa/" TargetMode="External"/><Relationship Id="rId47" Type="http://schemas.openxmlformats.org/officeDocument/2006/relationships/footer" Target="footer2.xml"/><Relationship Id="rId50"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bin"/><Relationship Id="rId29" Type="http://schemas.openxmlformats.org/officeDocument/2006/relationships/image" Target="media/image19.bin"/><Relationship Id="rId11" Type="http://schemas.openxmlformats.org/officeDocument/2006/relationships/image" Target="media/image1.bin"/><Relationship Id="rId24" Type="http://schemas.openxmlformats.org/officeDocument/2006/relationships/image" Target="media/image14.bin"/><Relationship Id="rId32" Type="http://schemas.openxmlformats.org/officeDocument/2006/relationships/image" Target="media/image22.jpeg"/><Relationship Id="rId37" Type="http://schemas.openxmlformats.org/officeDocument/2006/relationships/image" Target="media/image27.jpeg"/><Relationship Id="rId40" Type="http://schemas.openxmlformats.org/officeDocument/2006/relationships/image" Target="media/image30.jpeg"/><Relationship Id="rId45"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image" Target="media/image5.bin"/><Relationship Id="rId23" Type="http://schemas.openxmlformats.org/officeDocument/2006/relationships/image" Target="media/image13.jpeg"/><Relationship Id="rId28" Type="http://schemas.openxmlformats.org/officeDocument/2006/relationships/image" Target="media/image18.bin"/><Relationship Id="rId36" Type="http://schemas.openxmlformats.org/officeDocument/2006/relationships/image" Target="media/image26.jpeg"/><Relationship Id="rId49" Type="http://schemas.openxmlformats.org/officeDocument/2006/relationships/footer" Target="footer3.xml"/><Relationship Id="rId10" Type="http://schemas.openxmlformats.org/officeDocument/2006/relationships/endnotes" Target="endnotes.xml"/><Relationship Id="rId19" Type="http://schemas.openxmlformats.org/officeDocument/2006/relationships/image" Target="media/image9.bin"/><Relationship Id="rId31" Type="http://schemas.openxmlformats.org/officeDocument/2006/relationships/image" Target="media/image21.bin"/><Relationship Id="rId44"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bin"/><Relationship Id="rId22" Type="http://schemas.openxmlformats.org/officeDocument/2006/relationships/image" Target="media/image12.jpeg"/><Relationship Id="rId27" Type="http://schemas.openxmlformats.org/officeDocument/2006/relationships/image" Target="media/image17.bin"/><Relationship Id="rId30" Type="http://schemas.openxmlformats.org/officeDocument/2006/relationships/image" Target="media/image20.bin"/><Relationship Id="rId35" Type="http://schemas.openxmlformats.org/officeDocument/2006/relationships/image" Target="media/image25.jpeg"/><Relationship Id="rId43" Type="http://schemas.openxmlformats.org/officeDocument/2006/relationships/hyperlink" Target="http://www.jenmansafaris.com" TargetMode="External"/><Relationship Id="rId48" Type="http://schemas.openxmlformats.org/officeDocument/2006/relationships/header" Target="header3.xml"/><Relationship Id="rId8" Type="http://schemas.openxmlformats.org/officeDocument/2006/relationships/webSettings" Target="webSettings.xml"/><Relationship Id="rId51"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image" Target="media/image2.bin"/><Relationship Id="rId17" Type="http://schemas.openxmlformats.org/officeDocument/2006/relationships/image" Target="media/image7.bin"/><Relationship Id="rId25" Type="http://schemas.openxmlformats.org/officeDocument/2006/relationships/image" Target="media/image15.bin"/><Relationship Id="rId33" Type="http://schemas.openxmlformats.org/officeDocument/2006/relationships/image" Target="media/image23.jpeg"/><Relationship Id="rId38" Type="http://schemas.openxmlformats.org/officeDocument/2006/relationships/image" Target="media/image28.jpeg"/><Relationship Id="rId46" Type="http://schemas.openxmlformats.org/officeDocument/2006/relationships/footer" Target="footer1.xml"/><Relationship Id="rId20" Type="http://schemas.openxmlformats.org/officeDocument/2006/relationships/image" Target="media/image10.bin"/><Relationship Id="rId41" Type="http://schemas.openxmlformats.org/officeDocument/2006/relationships/image" Target="media/image31.jpeg"/><Relationship Id="rId1" Type="http://schemas.openxmlformats.org/officeDocument/2006/relationships/customXml" Target="../customXml/item1.xml"/><Relationship Id="rId6"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5B0A90040DCEC4E83BE62ABBFF235C7" ma:contentTypeVersion="16" ma:contentTypeDescription="Create a new document." ma:contentTypeScope="" ma:versionID="34faf16efd2c470d61ba43d512395216">
  <xsd:schema xmlns:xsd="http://www.w3.org/2001/XMLSchema" xmlns:xs="http://www.w3.org/2001/XMLSchema" xmlns:p="http://schemas.microsoft.com/office/2006/metadata/properties" xmlns:ns2="1438d2a2-5de9-49b0-a2cf-8fe7ac5139a8" xmlns:ns3="9a927243-a5df-4018-937c-2c2952552e46" targetNamespace="http://schemas.microsoft.com/office/2006/metadata/properties" ma:root="true" ma:fieldsID="d04f96bfdde613c439e08aaa790320b6" ns2:_="" ns3:_="">
    <xsd:import namespace="1438d2a2-5de9-49b0-a2cf-8fe7ac5139a8"/>
    <xsd:import namespace="9a927243-a5df-4018-937c-2c2952552e46"/>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3:SharedWithUsers" minOccurs="0"/>
                <xsd:element ref="ns3:SharedWithDetails"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438d2a2-5de9-49b0-a2cf-8fe7ac5139a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1d71fc3c-5ab2-4dd5-9a81-bc584d128624"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a927243-a5df-4018-937c-2c2952552e46"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e3f9f0b8-5ee9-4b25-892d-b5089bef7092}" ma:internalName="TaxCatchAll" ma:showField="CatchAllData" ma:web="9a927243-a5df-4018-937c-2c2952552e46">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1438d2a2-5de9-49b0-a2cf-8fe7ac5139a8">
      <Terms xmlns="http://schemas.microsoft.com/office/infopath/2007/PartnerControls"/>
    </lcf76f155ced4ddcb4097134ff3c332f>
    <TaxCatchAll xmlns="9a927243-a5df-4018-937c-2c2952552e46"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A8A8BD0-E707-4595-89D8-497645A8E9D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438d2a2-5de9-49b0-a2cf-8fe7ac5139a8"/>
    <ds:schemaRef ds:uri="9a927243-a5df-4018-937c-2c2952552e4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AFD3C587-F6CD-4519-A865-818BE8528E96}">
  <ds:schemaRefs>
    <ds:schemaRef ds:uri="http://schemas.openxmlformats.org/officeDocument/2006/bibliography"/>
  </ds:schemaRefs>
</ds:datastoreItem>
</file>

<file path=customXml/itemProps3.xml><?xml version="1.0" encoding="utf-8"?>
<ds:datastoreItem xmlns:ds="http://schemas.openxmlformats.org/officeDocument/2006/customXml" ds:itemID="{ACAEE2F4-116A-42E2-BB95-A0938BD3A961}">
  <ds:schemaRefs>
    <ds:schemaRef ds:uri="http://purl.org/dc/elements/1.1/"/>
    <ds:schemaRef ds:uri="http://www.w3.org/XML/1998/namespace"/>
    <ds:schemaRef ds:uri="9a927243-a5df-4018-937c-2c2952552e46"/>
    <ds:schemaRef ds:uri="http://schemas.microsoft.com/office/2006/documentManagement/types"/>
    <ds:schemaRef ds:uri="http://schemas.microsoft.com/office/infopath/2007/PartnerControls"/>
    <ds:schemaRef ds:uri="http://purl.org/dc/terms/"/>
    <ds:schemaRef ds:uri="1438d2a2-5de9-49b0-a2cf-8fe7ac5139a8"/>
    <ds:schemaRef ds:uri="http://schemas.openxmlformats.org/package/2006/metadata/core-properties"/>
    <ds:schemaRef ds:uri="http://schemas.microsoft.com/office/2006/metadata/properties"/>
    <ds:schemaRef ds:uri="http://purl.org/dc/dcmitype/"/>
  </ds:schemaRefs>
</ds:datastoreItem>
</file>

<file path=customXml/itemProps4.xml><?xml version="1.0" encoding="utf-8"?>
<ds:datastoreItem xmlns:ds="http://schemas.openxmlformats.org/officeDocument/2006/customXml" ds:itemID="{091D6904-D816-4F66-951D-1E00F9F3BB6A}">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16</Pages>
  <Words>3473</Words>
  <Characters>19802</Characters>
  <Application>Microsoft Office Word</Application>
  <DocSecurity>6</DocSecurity>
  <Lines>165</Lines>
  <Paragraphs>46</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23229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2018-06-19T10:36:00Z</dcterms:created>
  <dcterms:modified xsi:type="dcterms:W3CDTF">2024-01-31T09:33:00Z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0x01010025B0A90040DCEC4E83BE62ABBFF235C7</vt:lpwstr>
  </property>
  <property fmtid="{D5CDD505-2E9C-101B-9397-08002B2CF9AE}" pid="3" name="MediaServiceImageTags">
    <vt:lpwstr/>
  </property>
</Properties>
</file>